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4F3" w:rsidRDefault="00000000" w14:paraId="4A3CC4E2" w14:textId="6F70A5BA">
      <w:pPr>
        <w:rPr>
          <w:rFonts w:ascii="Arial" w:hAnsi="Arial" w:eastAsia="Arial" w:cs="Arial"/>
        </w:rPr>
      </w:pPr>
      <w:r>
        <w:rPr>
          <w:rFonts w:ascii="Arial" w:hAnsi="Arial" w:eastAsia="Arial" w:cs="Arial"/>
        </w:rPr>
        <w:t>[Your company name] Project Submission for ARCHES Rolling Revie</w:t>
      </w:r>
      <w:r w:rsidR="00EE4D25">
        <w:rPr>
          <w:rFonts w:ascii="Arial" w:hAnsi="Arial" w:eastAsia="Arial" w:cs="Arial"/>
        </w:rPr>
        <w:t>w</w:t>
      </w:r>
    </w:p>
    <w:p w:rsidR="00EE4D25" w:rsidRDefault="00EE4D25" w14:paraId="4B18B370" w14:textId="77777777">
      <w:pPr>
        <w:rPr>
          <w:rFonts w:ascii="Arial" w:hAnsi="Arial" w:eastAsia="Arial" w:cs="Arial"/>
        </w:rPr>
      </w:pPr>
    </w:p>
    <w:sdt>
      <w:sdtPr>
        <w:id w:val="733361657"/>
        <w:docPartObj>
          <w:docPartGallery w:val="Table of Contents"/>
          <w:docPartUnique/>
        </w:docPartObj>
      </w:sdtPr>
      <w:sdtContent>
        <w:p w:rsidR="00EE4D25" w:rsidRDefault="00EE4D25" w14:paraId="5D49183D" w14:textId="340480E0" w14:noSpellErr="1">
          <w:pPr>
            <w:pStyle w:val="TOCHeading"/>
          </w:pPr>
          <w:r w:rsidR="2FB20EA2">
            <w:rPr/>
            <w:t>Table of Contents</w:t>
          </w:r>
        </w:p>
        <w:p w:rsidR="00EE4D25" w:rsidP="2FB20EA2" w:rsidRDefault="00EE4D25" w14:paraId="6E334B03" w14:textId="0286FC7A">
          <w:pPr>
            <w:pStyle w:val="TOC1"/>
            <w:tabs>
              <w:tab w:val="right" w:leader="dot" w:pos="9360"/>
            </w:tabs>
            <w:rPr>
              <w:rStyle w:val="Hyperlink"/>
              <w:noProof/>
            </w:rPr>
          </w:pPr>
          <w:r>
            <w:fldChar w:fldCharType="begin"/>
          </w:r>
          <w:r>
            <w:instrText xml:space="preserve">TOC \o "1-3" \h \z \u</w:instrText>
          </w:r>
          <w:r>
            <w:fldChar w:fldCharType="separate"/>
          </w:r>
          <w:hyperlink w:anchor="_Toc651308392">
            <w:r w:rsidRPr="2FB20EA2" w:rsidR="2FB20EA2">
              <w:rPr>
                <w:rStyle w:val="Hyperlink"/>
              </w:rPr>
              <w:t>Technical Overview (suggested 5 pages)</w:t>
            </w:r>
            <w:r>
              <w:tab/>
            </w:r>
            <w:r>
              <w:fldChar w:fldCharType="begin"/>
            </w:r>
            <w:r>
              <w:instrText xml:space="preserve">PAGEREF _Toc651308392 \h</w:instrText>
            </w:r>
            <w:r>
              <w:fldChar w:fldCharType="separate"/>
            </w:r>
            <w:r w:rsidRPr="2FB20EA2" w:rsidR="2FB20EA2">
              <w:rPr>
                <w:rStyle w:val="Hyperlink"/>
              </w:rPr>
              <w:t>1</w:t>
            </w:r>
            <w:r>
              <w:fldChar w:fldCharType="end"/>
            </w:r>
          </w:hyperlink>
        </w:p>
        <w:p w:rsidR="00EE4D25" w:rsidP="2FB20EA2" w:rsidRDefault="00EE4D25" w14:paraId="40D198AB" w14:textId="15F20436">
          <w:pPr>
            <w:pStyle w:val="TOC1"/>
            <w:tabs>
              <w:tab w:val="right" w:leader="dot" w:pos="9360"/>
            </w:tabs>
            <w:rPr>
              <w:rStyle w:val="Hyperlink"/>
              <w:noProof/>
            </w:rPr>
          </w:pPr>
          <w:hyperlink w:anchor="_Toc1913341112">
            <w:r w:rsidRPr="2FB20EA2" w:rsidR="2FB20EA2">
              <w:rPr>
                <w:rStyle w:val="Hyperlink"/>
              </w:rPr>
              <w:t>Business Plan (max. 3 pages)</w:t>
            </w:r>
            <w:r>
              <w:tab/>
            </w:r>
            <w:r>
              <w:fldChar w:fldCharType="begin"/>
            </w:r>
            <w:r>
              <w:instrText xml:space="preserve">PAGEREF _Toc1913341112 \h</w:instrText>
            </w:r>
            <w:r>
              <w:fldChar w:fldCharType="separate"/>
            </w:r>
            <w:r w:rsidRPr="2FB20EA2" w:rsidR="2FB20EA2">
              <w:rPr>
                <w:rStyle w:val="Hyperlink"/>
              </w:rPr>
              <w:t>1</w:t>
            </w:r>
            <w:r>
              <w:fldChar w:fldCharType="end"/>
            </w:r>
          </w:hyperlink>
        </w:p>
        <w:p w:rsidR="00EE4D25" w:rsidP="2FB20EA2" w:rsidRDefault="00EE4D25" w14:paraId="43DAA539" w14:textId="6798999B">
          <w:pPr>
            <w:pStyle w:val="TOC1"/>
            <w:tabs>
              <w:tab w:val="right" w:leader="dot" w:pos="9360"/>
            </w:tabs>
            <w:rPr>
              <w:rStyle w:val="Hyperlink"/>
              <w:noProof/>
            </w:rPr>
          </w:pPr>
          <w:hyperlink w:anchor="_Toc897151345">
            <w:r w:rsidRPr="2FB20EA2" w:rsidR="2FB20EA2">
              <w:rPr>
                <w:rStyle w:val="Hyperlink"/>
              </w:rPr>
              <w:t>Funding Plan (max. 2 pages)</w:t>
            </w:r>
            <w:r>
              <w:tab/>
            </w:r>
            <w:r>
              <w:fldChar w:fldCharType="begin"/>
            </w:r>
            <w:r>
              <w:instrText xml:space="preserve">PAGEREF _Toc897151345 \h</w:instrText>
            </w:r>
            <w:r>
              <w:fldChar w:fldCharType="separate"/>
            </w:r>
            <w:r w:rsidRPr="2FB20EA2" w:rsidR="2FB20EA2">
              <w:rPr>
                <w:rStyle w:val="Hyperlink"/>
              </w:rPr>
              <w:t>2</w:t>
            </w:r>
            <w:r>
              <w:fldChar w:fldCharType="end"/>
            </w:r>
          </w:hyperlink>
        </w:p>
        <w:p w:rsidR="00EE4D25" w:rsidP="2FB20EA2" w:rsidRDefault="00EE4D25" w14:paraId="36015206" w14:textId="01277C83">
          <w:pPr>
            <w:pStyle w:val="TOC1"/>
            <w:tabs>
              <w:tab w:val="right" w:leader="dot" w:pos="9360"/>
            </w:tabs>
            <w:rPr>
              <w:rStyle w:val="Hyperlink"/>
              <w:noProof/>
            </w:rPr>
          </w:pPr>
          <w:hyperlink w:anchor="_Toc889456291">
            <w:r w:rsidRPr="2FB20EA2" w:rsidR="2FB20EA2">
              <w:rPr>
                <w:rStyle w:val="Hyperlink"/>
              </w:rPr>
              <w:t>Community Benefits Plan (max. 3 pages)</w:t>
            </w:r>
            <w:r>
              <w:tab/>
            </w:r>
            <w:r>
              <w:fldChar w:fldCharType="begin"/>
            </w:r>
            <w:r>
              <w:instrText xml:space="preserve">PAGEREF _Toc889456291 \h</w:instrText>
            </w:r>
            <w:r>
              <w:fldChar w:fldCharType="separate"/>
            </w:r>
            <w:r w:rsidRPr="2FB20EA2" w:rsidR="2FB20EA2">
              <w:rPr>
                <w:rStyle w:val="Hyperlink"/>
              </w:rPr>
              <w:t>3</w:t>
            </w:r>
            <w:r>
              <w:fldChar w:fldCharType="end"/>
            </w:r>
          </w:hyperlink>
        </w:p>
        <w:p w:rsidR="00EE4D25" w:rsidP="2FB20EA2" w:rsidRDefault="00EE4D25" w14:paraId="6BB4939B" w14:textId="6CB9A006">
          <w:pPr>
            <w:pStyle w:val="TOC1"/>
            <w:tabs>
              <w:tab w:val="right" w:leader="dot" w:pos="9360"/>
            </w:tabs>
            <w:rPr>
              <w:rStyle w:val="Hyperlink"/>
              <w:noProof/>
            </w:rPr>
          </w:pPr>
          <w:hyperlink w:anchor="_Toc1942834240">
            <w:r w:rsidRPr="2FB20EA2" w:rsidR="2FB20EA2">
              <w:rPr>
                <w:rStyle w:val="Hyperlink"/>
              </w:rPr>
              <w:t>Management and Organization (max. 1 page)</w:t>
            </w:r>
            <w:r>
              <w:tab/>
            </w:r>
            <w:r>
              <w:fldChar w:fldCharType="begin"/>
            </w:r>
            <w:r>
              <w:instrText xml:space="preserve">PAGEREF _Toc1942834240 \h</w:instrText>
            </w:r>
            <w:r>
              <w:fldChar w:fldCharType="separate"/>
            </w:r>
            <w:r w:rsidRPr="2FB20EA2" w:rsidR="2FB20EA2">
              <w:rPr>
                <w:rStyle w:val="Hyperlink"/>
              </w:rPr>
              <w:t>3</w:t>
            </w:r>
            <w:r>
              <w:fldChar w:fldCharType="end"/>
            </w:r>
          </w:hyperlink>
        </w:p>
        <w:p w:rsidR="00EE4D25" w:rsidP="2FB20EA2" w:rsidRDefault="00EE4D25" w14:paraId="098FA2F0" w14:textId="24553A32">
          <w:pPr>
            <w:pStyle w:val="TOC1"/>
            <w:tabs>
              <w:tab w:val="right" w:leader="dot" w:pos="9360"/>
            </w:tabs>
            <w:rPr>
              <w:rStyle w:val="Hyperlink"/>
              <w:noProof/>
            </w:rPr>
          </w:pPr>
          <w:hyperlink w:anchor="_Toc871843767">
            <w:r w:rsidRPr="2FB20EA2" w:rsidR="2FB20EA2">
              <w:rPr>
                <w:rStyle w:val="Hyperlink"/>
              </w:rPr>
              <w:t>Risk Analysis and Mitigation (1 page)</w:t>
            </w:r>
            <w:r>
              <w:tab/>
            </w:r>
            <w:r>
              <w:fldChar w:fldCharType="begin"/>
            </w:r>
            <w:r>
              <w:instrText xml:space="preserve">PAGEREF _Toc871843767 \h</w:instrText>
            </w:r>
            <w:r>
              <w:fldChar w:fldCharType="separate"/>
            </w:r>
            <w:r w:rsidRPr="2FB20EA2" w:rsidR="2FB20EA2">
              <w:rPr>
                <w:rStyle w:val="Hyperlink"/>
              </w:rPr>
              <w:t>4</w:t>
            </w:r>
            <w:r>
              <w:fldChar w:fldCharType="end"/>
            </w:r>
          </w:hyperlink>
          <w:r>
            <w:fldChar w:fldCharType="end"/>
          </w:r>
        </w:p>
      </w:sdtContent>
    </w:sdt>
    <w:p w:rsidR="00EE4D25" w:rsidRDefault="00EE4D25" w14:paraId="5833B33A" w14:textId="18C40BC7" w14:noSpellErr="1"/>
    <w:p w:rsidR="00EE4D25" w:rsidRDefault="00EE4D25" w14:paraId="1D92EE27" w14:textId="77777777">
      <w:pPr>
        <w:rPr>
          <w:rFonts w:ascii="Arial" w:hAnsi="Arial" w:eastAsia="Arial" w:cs="Arial"/>
        </w:rPr>
      </w:pPr>
    </w:p>
    <w:p w:rsidR="00D924F3" w:rsidRDefault="00D924F3" w14:paraId="1859F276" w14:textId="77777777">
      <w:pPr>
        <w:rPr>
          <w:rFonts w:ascii="Arial" w:hAnsi="Arial" w:eastAsia="Arial" w:cs="Arial"/>
        </w:rPr>
      </w:pPr>
    </w:p>
    <w:p w:rsidR="00D924F3" w:rsidP="2FB20EA2" w:rsidRDefault="00000000" w14:paraId="4DB762F9" w14:textId="77777777" w14:noSpellErr="1">
      <w:pPr>
        <w:pStyle w:val="Heading1"/>
        <w:rPr>
          <w:rFonts w:ascii="Montserrat" w:hAnsi="Montserrat" w:eastAsia="Montserrat" w:cs="Montserrat"/>
          <w:b w:val="1"/>
          <w:bCs w:val="1"/>
          <w:color w:val="00969F"/>
        </w:rPr>
      </w:pPr>
      <w:bookmarkStart w:name="_heading=h.738w2t49snj2" w:id="0"/>
      <w:bookmarkEnd w:id="0"/>
      <w:bookmarkStart w:name="_Toc651308392" w:id="253953046"/>
      <w:r w:rsidR="2FB20EA2">
        <w:rPr/>
        <w:t>Technical Overview (suggested 5 pages)</w:t>
      </w:r>
      <w:bookmarkEnd w:id="253953046"/>
    </w:p>
    <w:p w:rsidR="00D924F3" w:rsidRDefault="00000000" w14:paraId="0F5CB696" w14:textId="77777777">
      <w:pPr>
        <w:pBdr>
          <w:top w:val="nil"/>
          <w:left w:val="nil"/>
          <w:bottom w:val="nil"/>
          <w:right w:val="nil"/>
          <w:between w:val="nil"/>
        </w:pBdr>
        <w:rPr>
          <w:rFonts w:ascii="Roboto" w:hAnsi="Roboto" w:eastAsia="Roboto" w:cs="Roboto"/>
          <w:color w:val="F5821F"/>
        </w:rPr>
      </w:pPr>
      <w:r>
        <w:rPr>
          <w:rFonts w:ascii="Roboto" w:hAnsi="Roboto" w:eastAsia="Roboto" w:cs="Roboto"/>
          <w:i/>
          <w:color w:val="F5821F"/>
        </w:rPr>
        <w:t>Overview of the technical and design of the project including the following:</w:t>
      </w:r>
    </w:p>
    <w:p w:rsidR="00D924F3" w:rsidRDefault="00000000" w14:paraId="72D560F2"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Sector(s) addressed and performance projections including preliminary carbon intensity of process or produced </w:t>
      </w:r>
      <w:proofErr w:type="gramStart"/>
      <w:r>
        <w:rPr>
          <w:rFonts w:ascii="Roboto" w:hAnsi="Roboto" w:eastAsia="Roboto" w:cs="Roboto"/>
          <w:i/>
          <w:color w:val="F5821F"/>
        </w:rPr>
        <w:t>hydrogen</w:t>
      </w:r>
      <w:proofErr w:type="gramEnd"/>
      <w:r>
        <w:rPr>
          <w:rFonts w:ascii="Roboto" w:hAnsi="Roboto" w:eastAsia="Roboto" w:cs="Roboto"/>
          <w:i/>
          <w:color w:val="F5821F"/>
        </w:rPr>
        <w:t> </w:t>
      </w:r>
    </w:p>
    <w:p w:rsidR="00D924F3" w:rsidRDefault="00000000" w14:paraId="7EF5168D"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Scope (include rationale, geographic region, preliminary site(s) …)</w:t>
      </w:r>
    </w:p>
    <w:p w:rsidR="00D924F3" w:rsidRDefault="00000000" w14:paraId="1B6F1BFB"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How it will interact and enable other sectors and sustainable hydrogen ecosystem including dependences on the other sectors</w:t>
      </w:r>
    </w:p>
    <w:p w:rsidR="00D924F3" w:rsidRDefault="00000000" w14:paraId="1091304C"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Technologies being utilized including TRL level(s), non-commercial or commercial technologies, </w:t>
      </w:r>
    </w:p>
    <w:p w:rsidR="00D924F3" w:rsidRDefault="00000000" w14:paraId="2CF68B5C"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System integration and infrastructure including existing, leveraged, or new requirements, and noting of possible changes to already planned modifications and </w:t>
      </w:r>
      <w:proofErr w:type="gramStart"/>
      <w:r>
        <w:rPr>
          <w:rFonts w:ascii="Roboto" w:hAnsi="Roboto" w:eastAsia="Roboto" w:cs="Roboto"/>
          <w:i/>
          <w:color w:val="F5821F"/>
        </w:rPr>
        <w:t>upgrades</w:t>
      </w:r>
      <w:proofErr w:type="gramEnd"/>
      <w:r>
        <w:rPr>
          <w:rFonts w:ascii="Roboto" w:hAnsi="Roboto" w:eastAsia="Roboto" w:cs="Roboto"/>
          <w:i/>
          <w:color w:val="F5821F"/>
        </w:rPr>
        <w:t> </w:t>
      </w:r>
    </w:p>
    <w:p w:rsidR="00D924F3" w:rsidRDefault="00000000" w14:paraId="094D014C"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Resource and feedstock requirements including their </w:t>
      </w:r>
      <w:proofErr w:type="gramStart"/>
      <w:r>
        <w:rPr>
          <w:rFonts w:ascii="Roboto" w:hAnsi="Roboto" w:eastAsia="Roboto" w:cs="Roboto"/>
          <w:i/>
          <w:color w:val="F5821F"/>
        </w:rPr>
        <w:t>proximity</w:t>
      </w:r>
      <w:proofErr w:type="gramEnd"/>
      <w:r>
        <w:rPr>
          <w:rFonts w:ascii="Roboto" w:hAnsi="Roboto" w:eastAsia="Roboto" w:cs="Roboto"/>
          <w:i/>
          <w:color w:val="F5821F"/>
        </w:rPr>
        <w:t> </w:t>
      </w:r>
    </w:p>
    <w:p w:rsidR="00D924F3" w:rsidRDefault="00000000" w14:paraId="6A376EEA"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How it will minimize environmental risks including adverse impacts to air, soil, water (e.g. drought impacted, potable or other critical water use needs) or increase in life cycle GHG footprint including initial project LCA (if done)</w:t>
      </w:r>
    </w:p>
    <w:p w:rsidR="00D924F3" w:rsidRDefault="00000000" w14:paraId="6BA6EA96"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Environmental impacts including anticipated waste streams and reductions in GHG and criteria </w:t>
      </w:r>
      <w:proofErr w:type="gramStart"/>
      <w:r>
        <w:rPr>
          <w:rFonts w:ascii="Roboto" w:hAnsi="Roboto" w:eastAsia="Roboto" w:cs="Roboto"/>
          <w:i/>
          <w:color w:val="F5821F"/>
        </w:rPr>
        <w:t>pollutants</w:t>
      </w:r>
      <w:proofErr w:type="gramEnd"/>
    </w:p>
    <w:p w:rsidR="00D924F3" w:rsidRDefault="00000000" w14:paraId="7D8265B0"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Ability to and readiness to enact project including current level of </w:t>
      </w:r>
      <w:proofErr w:type="gramStart"/>
      <w:r>
        <w:rPr>
          <w:rFonts w:ascii="Roboto" w:hAnsi="Roboto" w:eastAsia="Roboto" w:cs="Roboto"/>
          <w:i/>
          <w:color w:val="F5821F"/>
        </w:rPr>
        <w:t>completion</w:t>
      </w:r>
      <w:proofErr w:type="gramEnd"/>
    </w:p>
    <w:p w:rsidR="00D924F3" w:rsidRDefault="00000000" w14:paraId="0E84120B"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Process flow </w:t>
      </w:r>
      <w:proofErr w:type="gramStart"/>
      <w:r>
        <w:rPr>
          <w:rFonts w:ascii="Roboto" w:hAnsi="Roboto" w:eastAsia="Roboto" w:cs="Roboto"/>
          <w:i/>
          <w:color w:val="F5821F"/>
        </w:rPr>
        <w:t>diagram</w:t>
      </w:r>
      <w:proofErr w:type="gramEnd"/>
    </w:p>
    <w:p w:rsidR="00D924F3" w:rsidRDefault="00000000" w14:paraId="7BB4E245"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lastRenderedPageBreak/>
        <w:t xml:space="preserve">Preliminary project/execution schedule - major tasks and milestones including cost </w:t>
      </w:r>
      <w:proofErr w:type="gramStart"/>
      <w:r>
        <w:rPr>
          <w:rFonts w:ascii="Roboto" w:hAnsi="Roboto" w:eastAsia="Roboto" w:cs="Roboto"/>
          <w:i/>
          <w:color w:val="F5821F"/>
        </w:rPr>
        <w:t>estimates</w:t>
      </w:r>
      <w:proofErr w:type="gramEnd"/>
    </w:p>
    <w:p w:rsidR="00D924F3" w:rsidRDefault="00000000" w14:paraId="65596CB2"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Status of engineering design</w:t>
      </w:r>
    </w:p>
    <w:p w:rsidR="00D924F3" w:rsidRDefault="00000000" w14:paraId="32ABDDA1"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Status of procurement of critical technologies and their (anticipated) source (especially if not made in the USA)</w:t>
      </w:r>
    </w:p>
    <w:p w:rsidR="00D924F3" w:rsidRDefault="00000000" w14:paraId="066231B9"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Safety plan including concerns and issues and prior </w:t>
      </w:r>
      <w:proofErr w:type="gramStart"/>
      <w:r>
        <w:rPr>
          <w:rFonts w:ascii="Roboto" w:hAnsi="Roboto" w:eastAsia="Roboto" w:cs="Roboto"/>
          <w:i/>
          <w:color w:val="F5821F"/>
        </w:rPr>
        <w:t>experience</w:t>
      </w:r>
      <w:proofErr w:type="gramEnd"/>
    </w:p>
    <w:p w:rsidR="00D924F3" w:rsidRDefault="00000000" w14:paraId="001A3D95"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Any unique or ancillary benefits</w:t>
      </w:r>
    </w:p>
    <w:p w:rsidR="00D924F3" w:rsidRDefault="00000000" w14:paraId="09B93986" w14:textId="77777777">
      <w:pPr>
        <w:numPr>
          <w:ilvl w:val="0"/>
          <w:numId w:val="12"/>
        </w:numPr>
        <w:pBdr>
          <w:top w:val="nil"/>
          <w:left w:val="nil"/>
          <w:bottom w:val="nil"/>
          <w:right w:val="nil"/>
          <w:between w:val="nil"/>
        </w:pBdr>
        <w:rPr>
          <w:rFonts w:ascii="Roboto" w:hAnsi="Roboto" w:eastAsia="Roboto" w:cs="Roboto"/>
          <w:i/>
          <w:color w:val="F5821F"/>
        </w:rPr>
      </w:pPr>
      <w:r>
        <w:rPr>
          <w:rFonts w:ascii="Roboto" w:hAnsi="Roboto" w:eastAsia="Roboto" w:cs="Roboto"/>
          <w:i/>
          <w:color w:val="F5821F"/>
        </w:rPr>
        <w:t xml:space="preserve">Provide more details on your water </w:t>
      </w:r>
      <w:proofErr w:type="gramStart"/>
      <w:r>
        <w:rPr>
          <w:rFonts w:ascii="Roboto" w:hAnsi="Roboto" w:eastAsia="Roboto" w:cs="Roboto"/>
          <w:i/>
          <w:color w:val="F5821F"/>
        </w:rPr>
        <w:t>source</w:t>
      </w:r>
      <w:proofErr w:type="gramEnd"/>
    </w:p>
    <w:p w:rsidR="00D924F3" w:rsidRDefault="00D924F3" w14:paraId="21E08C98" w14:textId="77777777">
      <w:pPr>
        <w:rPr>
          <w:rFonts w:ascii="Roboto" w:hAnsi="Roboto" w:eastAsia="Roboto" w:cs="Roboto"/>
        </w:rPr>
      </w:pPr>
    </w:p>
    <w:p w:rsidR="00D924F3" w:rsidRDefault="00000000" w14:paraId="3E7E6CF0" w14:textId="77777777">
      <w:pPr>
        <w:rPr>
          <w:rFonts w:ascii="Roboto" w:hAnsi="Roboto" w:eastAsia="Roboto" w:cs="Roboto"/>
        </w:rPr>
      </w:pPr>
      <w:r>
        <w:rPr>
          <w:rFonts w:ascii="Roboto" w:hAnsi="Roboto" w:eastAsia="Roboto" w:cs="Roboto"/>
        </w:rPr>
        <w:t>[Insert answer here]</w:t>
      </w:r>
    </w:p>
    <w:p w:rsidR="00D924F3" w:rsidRDefault="00D924F3" w14:paraId="132619F4" w14:textId="77777777">
      <w:pPr>
        <w:rPr>
          <w:rFonts w:ascii="Arial" w:hAnsi="Arial" w:eastAsia="Arial" w:cs="Arial"/>
        </w:rPr>
      </w:pPr>
    </w:p>
    <w:p w:rsidR="00D924F3" w:rsidRDefault="00000000" w14:paraId="37BE70F2" w14:textId="77777777" w14:noSpellErr="1">
      <w:pPr>
        <w:pStyle w:val="Heading1"/>
        <w:spacing w:before="240"/>
      </w:pPr>
      <w:bookmarkStart w:name="_heading=h.9zeu9gngxjp7" w:id="2"/>
      <w:bookmarkEnd w:id="2"/>
      <w:bookmarkStart w:name="_Toc1913341112" w:id="2133053956"/>
      <w:r w:rsidR="2FB20EA2">
        <w:rPr/>
        <w:t>Business Plan (max. 3 pages)</w:t>
      </w:r>
      <w:bookmarkEnd w:id="2133053956"/>
    </w:p>
    <w:p w:rsidR="00D924F3" w:rsidRDefault="00000000" w14:paraId="1FFFBC72" w14:textId="77777777">
      <w:pPr>
        <w:rPr>
          <w:rFonts w:ascii="Roboto" w:hAnsi="Roboto" w:eastAsia="Roboto" w:cs="Roboto"/>
          <w:color w:val="F5821F"/>
        </w:rPr>
      </w:pPr>
      <w:r>
        <w:rPr>
          <w:rFonts w:ascii="Roboto" w:hAnsi="Roboto" w:eastAsia="Roboto" w:cs="Roboto"/>
          <w:i/>
          <w:color w:val="F5821F"/>
        </w:rPr>
        <w:t>The plan should provide a top-level description, schedule, and status, of all critical path contracts and agreements relevant to the project. Be sure to include:</w:t>
      </w:r>
    </w:p>
    <w:p w:rsidR="00D924F3" w:rsidRDefault="00000000" w14:paraId="30ED34A9" w14:textId="77777777">
      <w:pPr>
        <w:numPr>
          <w:ilvl w:val="0"/>
          <w:numId w:val="13"/>
        </w:numPr>
        <w:rPr>
          <w:rFonts w:ascii="Roboto" w:hAnsi="Roboto" w:eastAsia="Roboto" w:cs="Roboto"/>
          <w:i/>
          <w:color w:val="F5821F"/>
        </w:rPr>
      </w:pPr>
      <w:r>
        <w:rPr>
          <w:rFonts w:ascii="Roboto" w:hAnsi="Roboto" w:eastAsia="Roboto" w:cs="Roboto"/>
          <w:i/>
          <w:color w:val="F5821F"/>
        </w:rPr>
        <w:t>Initial Market Analysis and TEA including reduced cost compared to incumbent technologies and expanded end use markets for clean hydrogen with a route towards meeting relevant cost targets. Including any dependence on RECs, IRA credits, etc. and their integration into the project and plan and schedule to achieving long-term financial viability</w:t>
      </w:r>
    </w:p>
    <w:p w:rsidR="00D924F3" w:rsidRDefault="00000000" w14:paraId="170A09AB" w14:textId="77777777">
      <w:pPr>
        <w:numPr>
          <w:ilvl w:val="0"/>
          <w:numId w:val="14"/>
        </w:numPr>
        <w:rPr>
          <w:rFonts w:ascii="Roboto" w:hAnsi="Roboto" w:eastAsia="Roboto" w:cs="Roboto"/>
          <w:i/>
          <w:color w:val="F5821F"/>
        </w:rPr>
      </w:pPr>
      <w:r>
        <w:rPr>
          <w:rFonts w:ascii="Roboto" w:hAnsi="Roboto" w:eastAsia="Roboto" w:cs="Roboto"/>
          <w:i/>
          <w:color w:val="F5821F"/>
        </w:rPr>
        <w:t xml:space="preserve">Key Contracts, and Agreements </w:t>
      </w:r>
      <w:proofErr w:type="gramStart"/>
      <w:r>
        <w:rPr>
          <w:rFonts w:ascii="Roboto" w:hAnsi="Roboto" w:eastAsia="Roboto" w:cs="Roboto"/>
          <w:i/>
          <w:color w:val="F5821F"/>
        </w:rPr>
        <w:t>including</w:t>
      </w:r>
      <w:proofErr w:type="gramEnd"/>
    </w:p>
    <w:p w:rsidR="00D924F3" w:rsidRDefault="00000000" w14:paraId="7721A987" w14:textId="77777777">
      <w:pPr>
        <w:numPr>
          <w:ilvl w:val="1"/>
          <w:numId w:val="1"/>
        </w:numPr>
        <w:rPr>
          <w:rFonts w:ascii="Roboto" w:hAnsi="Roboto" w:eastAsia="Roboto" w:cs="Roboto"/>
          <w:i/>
          <w:color w:val="F5821F"/>
        </w:rPr>
      </w:pPr>
      <w:r>
        <w:rPr>
          <w:rFonts w:ascii="Roboto" w:hAnsi="Roboto" w:eastAsia="Roboto" w:cs="Roboto"/>
          <w:i/>
          <w:color w:val="F5821F"/>
        </w:rPr>
        <w:t>Letters of intent/MOUs/agreements with key equipment suppliers or partners</w:t>
      </w:r>
    </w:p>
    <w:p w:rsidR="00D924F3" w:rsidRDefault="00000000" w14:paraId="61719A06" w14:textId="77777777">
      <w:pPr>
        <w:numPr>
          <w:ilvl w:val="1"/>
          <w:numId w:val="2"/>
        </w:numPr>
        <w:rPr>
          <w:rFonts w:ascii="Roboto" w:hAnsi="Roboto" w:eastAsia="Roboto" w:cs="Roboto"/>
          <w:i/>
          <w:color w:val="F5821F"/>
        </w:rPr>
      </w:pPr>
      <w:r>
        <w:rPr>
          <w:rFonts w:ascii="Roboto" w:hAnsi="Roboto" w:eastAsia="Roboto" w:cs="Roboto"/>
          <w:i/>
          <w:color w:val="F5821F"/>
        </w:rPr>
        <w:t xml:space="preserve">Permitting status (NEPA/CEQA, municipalities, </w:t>
      </w:r>
      <w:proofErr w:type="spellStart"/>
      <w:r>
        <w:rPr>
          <w:rFonts w:ascii="Roboto" w:hAnsi="Roboto" w:eastAsia="Roboto" w:cs="Roboto"/>
          <w:i/>
          <w:color w:val="F5821F"/>
        </w:rPr>
        <w:t>etc</w:t>
      </w:r>
      <w:proofErr w:type="spellEnd"/>
      <w:r>
        <w:rPr>
          <w:rFonts w:ascii="Roboto" w:hAnsi="Roboto" w:eastAsia="Roboto" w:cs="Roboto"/>
          <w:i/>
          <w:color w:val="F5821F"/>
        </w:rPr>
        <w:t xml:space="preserve"> - </w:t>
      </w:r>
      <w:proofErr w:type="gramStart"/>
      <w:r>
        <w:rPr>
          <w:rFonts w:ascii="Roboto" w:hAnsi="Roboto" w:eastAsia="Roboto" w:cs="Roboto"/>
          <w:i/>
          <w:color w:val="F5821F"/>
        </w:rPr>
        <w:t>current status</w:t>
      </w:r>
      <w:proofErr w:type="gramEnd"/>
      <w:r>
        <w:rPr>
          <w:rFonts w:ascii="Roboto" w:hAnsi="Roboto" w:eastAsia="Roboto" w:cs="Roboto"/>
          <w:i/>
          <w:color w:val="F5821F"/>
        </w:rPr>
        <w:t xml:space="preserve"> and anticipated completion dates)</w:t>
      </w:r>
    </w:p>
    <w:p w:rsidR="00D924F3" w:rsidRDefault="00000000" w14:paraId="5E2ECD4B" w14:textId="77777777">
      <w:pPr>
        <w:numPr>
          <w:ilvl w:val="1"/>
          <w:numId w:val="3"/>
        </w:numPr>
        <w:rPr>
          <w:rFonts w:ascii="Roboto" w:hAnsi="Roboto" w:eastAsia="Roboto" w:cs="Roboto"/>
          <w:i/>
          <w:color w:val="F5821F"/>
        </w:rPr>
      </w:pPr>
      <w:r>
        <w:rPr>
          <w:rFonts w:ascii="Roboto" w:hAnsi="Roboto" w:eastAsia="Roboto" w:cs="Roboto"/>
          <w:i/>
          <w:color w:val="F5821F"/>
        </w:rPr>
        <w:t xml:space="preserve">Off take </w:t>
      </w:r>
      <w:proofErr w:type="gramStart"/>
      <w:r>
        <w:rPr>
          <w:rFonts w:ascii="Roboto" w:hAnsi="Roboto" w:eastAsia="Roboto" w:cs="Roboto"/>
          <w:i/>
          <w:color w:val="F5821F"/>
        </w:rPr>
        <w:t>agreements</w:t>
      </w:r>
      <w:proofErr w:type="gramEnd"/>
    </w:p>
    <w:p w:rsidR="00D924F3" w:rsidRDefault="00000000" w14:paraId="44868C6A" w14:textId="77777777">
      <w:pPr>
        <w:numPr>
          <w:ilvl w:val="1"/>
          <w:numId w:val="4"/>
        </w:numPr>
        <w:rPr>
          <w:rFonts w:ascii="Roboto" w:hAnsi="Roboto" w:eastAsia="Roboto" w:cs="Roboto"/>
          <w:i/>
          <w:color w:val="F5821F"/>
        </w:rPr>
      </w:pPr>
      <w:r>
        <w:rPr>
          <w:rFonts w:ascii="Roboto" w:hAnsi="Roboto" w:eastAsia="Roboto" w:cs="Roboto"/>
          <w:i/>
          <w:color w:val="F5821F"/>
        </w:rPr>
        <w:t xml:space="preserve">Supply </w:t>
      </w:r>
      <w:proofErr w:type="gramStart"/>
      <w:r>
        <w:rPr>
          <w:rFonts w:ascii="Roboto" w:hAnsi="Roboto" w:eastAsia="Roboto" w:cs="Roboto"/>
          <w:i/>
          <w:color w:val="F5821F"/>
        </w:rPr>
        <w:t>agreements</w:t>
      </w:r>
      <w:proofErr w:type="gramEnd"/>
    </w:p>
    <w:p w:rsidR="00D924F3" w:rsidRDefault="00000000" w14:paraId="78C593FF" w14:textId="77777777">
      <w:pPr>
        <w:numPr>
          <w:ilvl w:val="0"/>
          <w:numId w:val="4"/>
        </w:numPr>
        <w:rPr>
          <w:rFonts w:ascii="Roboto" w:hAnsi="Roboto" w:eastAsia="Roboto" w:cs="Roboto"/>
          <w:i/>
          <w:color w:val="F5821F"/>
        </w:rPr>
      </w:pPr>
      <w:r>
        <w:rPr>
          <w:rFonts w:ascii="Roboto" w:hAnsi="Roboto" w:eastAsia="Roboto" w:cs="Roboto"/>
          <w:i/>
          <w:color w:val="F5821F"/>
        </w:rPr>
        <w:t>Primary Site(s) Selection and current state of site control</w:t>
      </w:r>
    </w:p>
    <w:p w:rsidR="00D924F3" w:rsidRDefault="00000000" w14:paraId="4ECBA781" w14:textId="77777777">
      <w:pPr>
        <w:numPr>
          <w:ilvl w:val="0"/>
          <w:numId w:val="4"/>
        </w:numPr>
        <w:rPr>
          <w:rFonts w:ascii="Roboto" w:hAnsi="Roboto" w:eastAsia="Roboto" w:cs="Roboto"/>
          <w:i/>
          <w:color w:val="F5821F"/>
        </w:rPr>
      </w:pPr>
      <w:r>
        <w:rPr>
          <w:rFonts w:ascii="Roboto" w:hAnsi="Roboto" w:eastAsia="Roboto" w:cs="Roboto"/>
          <w:i/>
          <w:color w:val="F5821F"/>
        </w:rPr>
        <w:t>Current and future commercial feasibility of the proposed technology(</w:t>
      </w:r>
      <w:proofErr w:type="spellStart"/>
      <w:r>
        <w:rPr>
          <w:rFonts w:ascii="Roboto" w:hAnsi="Roboto" w:eastAsia="Roboto" w:cs="Roboto"/>
          <w:i/>
          <w:color w:val="F5821F"/>
        </w:rPr>
        <w:t>ies</w:t>
      </w:r>
      <w:proofErr w:type="spellEnd"/>
      <w:r>
        <w:rPr>
          <w:rFonts w:ascii="Roboto" w:hAnsi="Roboto" w:eastAsia="Roboto" w:cs="Roboto"/>
          <w:i/>
          <w:color w:val="F5821F"/>
        </w:rPr>
        <w:t xml:space="preserve">) and infrastructure including ancillary </w:t>
      </w:r>
      <w:proofErr w:type="gramStart"/>
      <w:r>
        <w:rPr>
          <w:rFonts w:ascii="Roboto" w:hAnsi="Roboto" w:eastAsia="Roboto" w:cs="Roboto"/>
          <w:i/>
          <w:color w:val="F5821F"/>
        </w:rPr>
        <w:t>benefits</w:t>
      </w:r>
      <w:proofErr w:type="gramEnd"/>
    </w:p>
    <w:p w:rsidR="00D924F3" w:rsidRDefault="00000000" w14:paraId="75E5E217" w14:textId="77777777">
      <w:pPr>
        <w:numPr>
          <w:ilvl w:val="0"/>
          <w:numId w:val="4"/>
        </w:numPr>
        <w:rPr>
          <w:rFonts w:ascii="Roboto" w:hAnsi="Roboto" w:eastAsia="Roboto" w:cs="Roboto"/>
          <w:i/>
          <w:color w:val="F5821F"/>
        </w:rPr>
      </w:pPr>
      <w:r>
        <w:rPr>
          <w:rFonts w:ascii="Roboto" w:hAnsi="Roboto" w:eastAsia="Roboto" w:cs="Roboto"/>
          <w:i/>
          <w:color w:val="F5821F"/>
        </w:rPr>
        <w:t xml:space="preserve">Degree of how it accelerates transformational commercial deployments in areas that industry is not likely to undertake because of technical and financial </w:t>
      </w:r>
      <w:proofErr w:type="gramStart"/>
      <w:r>
        <w:rPr>
          <w:rFonts w:ascii="Roboto" w:hAnsi="Roboto" w:eastAsia="Roboto" w:cs="Roboto"/>
          <w:i/>
          <w:color w:val="F5821F"/>
        </w:rPr>
        <w:t>uncertainty</w:t>
      </w:r>
      <w:proofErr w:type="gramEnd"/>
    </w:p>
    <w:p w:rsidR="00D924F3" w:rsidRDefault="00000000" w14:paraId="0F1F9195" w14:textId="77777777">
      <w:pPr>
        <w:numPr>
          <w:ilvl w:val="0"/>
          <w:numId w:val="4"/>
        </w:numPr>
        <w:rPr>
          <w:rFonts w:ascii="Roboto" w:hAnsi="Roboto" w:eastAsia="Roboto" w:cs="Roboto"/>
          <w:i/>
          <w:color w:val="F5821F"/>
        </w:rPr>
      </w:pPr>
      <w:r>
        <w:rPr>
          <w:rFonts w:ascii="Roboto" w:hAnsi="Roboto" w:eastAsia="Roboto" w:cs="Roboto"/>
          <w:i/>
          <w:color w:val="F5821F"/>
        </w:rPr>
        <w:t xml:space="preserve">Growth plan including both location(s) and technology and financial scalability, expansion opportunities with capacity numbers, modularity and incremental </w:t>
      </w:r>
      <w:proofErr w:type="gramStart"/>
      <w:r>
        <w:rPr>
          <w:rFonts w:ascii="Roboto" w:hAnsi="Roboto" w:eastAsia="Roboto" w:cs="Roboto"/>
          <w:i/>
          <w:color w:val="F5821F"/>
        </w:rPr>
        <w:t>growth</w:t>
      </w:r>
      <w:proofErr w:type="gramEnd"/>
    </w:p>
    <w:p w:rsidR="00D924F3" w:rsidRDefault="00000000" w14:paraId="4920B2F5" w14:textId="77777777">
      <w:pPr>
        <w:numPr>
          <w:ilvl w:val="0"/>
          <w:numId w:val="4"/>
        </w:numPr>
        <w:rPr>
          <w:rFonts w:ascii="Roboto" w:hAnsi="Roboto" w:eastAsia="Roboto" w:cs="Roboto"/>
          <w:i/>
          <w:color w:val="F5821F"/>
        </w:rPr>
      </w:pPr>
      <w:r>
        <w:rPr>
          <w:rFonts w:ascii="Roboto" w:hAnsi="Roboto" w:eastAsia="Roboto" w:cs="Roboto"/>
          <w:i/>
          <w:color w:val="F5821F"/>
        </w:rPr>
        <w:t xml:space="preserve">Please provide any anticipated price points </w:t>
      </w:r>
    </w:p>
    <w:p w:rsidR="00D924F3" w:rsidRDefault="00D924F3" w14:paraId="067E32D4" w14:textId="77777777">
      <w:pPr>
        <w:rPr>
          <w:rFonts w:ascii="Arial" w:hAnsi="Arial" w:eastAsia="Arial" w:cs="Arial"/>
        </w:rPr>
      </w:pPr>
    </w:p>
    <w:p w:rsidR="00D924F3" w:rsidRDefault="00000000" w14:paraId="3270AFFB" w14:textId="77777777">
      <w:pPr>
        <w:rPr>
          <w:rFonts w:ascii="Arial" w:hAnsi="Arial" w:eastAsia="Arial" w:cs="Arial"/>
        </w:rPr>
      </w:pPr>
      <w:r>
        <w:rPr>
          <w:rFonts w:ascii="Roboto" w:hAnsi="Roboto" w:eastAsia="Roboto" w:cs="Roboto"/>
        </w:rPr>
        <w:t>[Insert answer here]</w:t>
      </w:r>
    </w:p>
    <w:p w:rsidR="00D924F3" w:rsidRDefault="00000000" w14:paraId="281BF62B" w14:textId="77777777" w14:noSpellErr="1">
      <w:pPr>
        <w:pStyle w:val="Heading1"/>
        <w:spacing w:before="240"/>
      </w:pPr>
      <w:bookmarkStart w:name="_heading=h.wd8arvrduvsd" w:id="4"/>
      <w:bookmarkEnd w:id="4"/>
      <w:bookmarkStart w:name="_Toc897151345" w:id="1362817079"/>
      <w:r w:rsidR="2FB20EA2">
        <w:rPr/>
        <w:t>Funding Plan (max. 2 pages)</w:t>
      </w:r>
      <w:bookmarkEnd w:id="1362817079"/>
    </w:p>
    <w:p w:rsidR="00D924F3" w:rsidRDefault="00000000" w14:paraId="53BF9C1F" w14:textId="77777777">
      <w:pPr>
        <w:rPr>
          <w:rFonts w:ascii="Roboto" w:hAnsi="Roboto" w:eastAsia="Roboto" w:cs="Roboto"/>
          <w:color w:val="F5821F"/>
        </w:rPr>
      </w:pPr>
      <w:r>
        <w:rPr>
          <w:rFonts w:ascii="Roboto" w:hAnsi="Roboto" w:eastAsia="Roboto" w:cs="Roboto"/>
          <w:i/>
          <w:color w:val="F5821F"/>
        </w:rPr>
        <w:t xml:space="preserve">The preliminary plan (include cost share) for funding for project development in Phases 1 and 2, funding for Phase 3 including medium-term financing for machinery and equipment, </w:t>
      </w:r>
      <w:r>
        <w:rPr>
          <w:rFonts w:ascii="Roboto" w:hAnsi="Roboto" w:eastAsia="Roboto" w:cs="Roboto"/>
          <w:i/>
          <w:color w:val="F5821F"/>
        </w:rPr>
        <w:lastRenderedPageBreak/>
        <w:t>and longer-term financing for the site and facility including sources and uses, and any required funding beyond internal cash flow including working capital financing in Phase 4. Please include:</w:t>
      </w:r>
    </w:p>
    <w:p w:rsidR="00D924F3" w:rsidRDefault="00000000" w14:paraId="78D53C8E" w14:textId="77777777">
      <w:pPr>
        <w:numPr>
          <w:ilvl w:val="0"/>
          <w:numId w:val="6"/>
        </w:numPr>
        <w:rPr>
          <w:rFonts w:ascii="Roboto" w:hAnsi="Roboto" w:eastAsia="Roboto" w:cs="Roboto"/>
          <w:i/>
          <w:color w:val="F5821F"/>
        </w:rPr>
      </w:pPr>
      <w:r>
        <w:rPr>
          <w:rFonts w:ascii="Roboto" w:hAnsi="Roboto" w:eastAsia="Roboto" w:cs="Roboto"/>
          <w:i/>
          <w:color w:val="F5821F"/>
        </w:rPr>
        <w:t xml:space="preserve">Amount, type, and timing of cost share and its origin and </w:t>
      </w:r>
      <w:proofErr w:type="gramStart"/>
      <w:r>
        <w:rPr>
          <w:rFonts w:ascii="Roboto" w:hAnsi="Roboto" w:eastAsia="Roboto" w:cs="Roboto"/>
          <w:i/>
          <w:color w:val="F5821F"/>
        </w:rPr>
        <w:t>security</w:t>
      </w:r>
      <w:proofErr w:type="gramEnd"/>
    </w:p>
    <w:p w:rsidR="00D924F3" w:rsidRDefault="00000000" w14:paraId="278117FC" w14:textId="77777777">
      <w:pPr>
        <w:numPr>
          <w:ilvl w:val="0"/>
          <w:numId w:val="6"/>
        </w:numPr>
        <w:rPr>
          <w:rFonts w:ascii="Roboto" w:hAnsi="Roboto" w:eastAsia="Roboto" w:cs="Roboto"/>
          <w:i/>
          <w:color w:val="F5821F"/>
        </w:rPr>
      </w:pPr>
      <w:r>
        <w:rPr>
          <w:rFonts w:ascii="Roboto" w:hAnsi="Roboto" w:eastAsia="Roboto" w:cs="Roboto"/>
          <w:i/>
          <w:color w:val="F5821F"/>
        </w:rPr>
        <w:t>Existing federal, state, local, and private financial support</w:t>
      </w:r>
    </w:p>
    <w:p w:rsidR="00D924F3" w:rsidRDefault="00000000" w14:paraId="1E81F6E4" w14:textId="77777777">
      <w:pPr>
        <w:numPr>
          <w:ilvl w:val="0"/>
          <w:numId w:val="6"/>
        </w:numPr>
        <w:rPr>
          <w:rFonts w:ascii="Roboto" w:hAnsi="Roboto" w:eastAsia="Roboto" w:cs="Roboto"/>
          <w:i/>
          <w:color w:val="F5821F"/>
        </w:rPr>
      </w:pPr>
      <w:r>
        <w:rPr>
          <w:rFonts w:ascii="Roboto" w:hAnsi="Roboto" w:eastAsia="Roboto" w:cs="Roboto"/>
          <w:i/>
          <w:color w:val="F5821F"/>
        </w:rPr>
        <w:t>The financial strength of the lead and partner organizations</w:t>
      </w:r>
    </w:p>
    <w:p w:rsidR="00D924F3" w:rsidRDefault="00000000" w14:paraId="7AE94238" w14:textId="77777777">
      <w:pPr>
        <w:numPr>
          <w:ilvl w:val="0"/>
          <w:numId w:val="6"/>
        </w:numPr>
        <w:rPr>
          <w:rFonts w:ascii="Roboto" w:hAnsi="Roboto" w:eastAsia="Roboto" w:cs="Roboto"/>
          <w:i/>
          <w:color w:val="F5821F"/>
        </w:rPr>
      </w:pPr>
      <w:r>
        <w:rPr>
          <w:rFonts w:ascii="Roboto" w:hAnsi="Roboto" w:eastAsia="Roboto" w:cs="Roboto"/>
          <w:i/>
          <w:color w:val="F5821F"/>
        </w:rPr>
        <w:t>The amount of expected traditional equity investments (identify participants and level of participation, if applicable) noting the incremental costs for hydrogen technologies over planned for incumbent transitions</w:t>
      </w:r>
    </w:p>
    <w:p w:rsidR="00D924F3" w:rsidRDefault="00000000" w14:paraId="619E63CA" w14:textId="77777777">
      <w:pPr>
        <w:numPr>
          <w:ilvl w:val="0"/>
          <w:numId w:val="6"/>
        </w:numPr>
        <w:rPr>
          <w:rFonts w:ascii="Roboto" w:hAnsi="Roboto" w:eastAsia="Roboto" w:cs="Roboto"/>
          <w:i/>
          <w:color w:val="F5821F"/>
        </w:rPr>
      </w:pPr>
      <w:r>
        <w:rPr>
          <w:rFonts w:ascii="Roboto" w:hAnsi="Roboto" w:eastAsia="Roboto" w:cs="Roboto"/>
          <w:i/>
          <w:color w:val="F5821F"/>
        </w:rPr>
        <w:t>The timing of expected equity contributions and/or debt funding </w:t>
      </w:r>
    </w:p>
    <w:p w:rsidR="00D924F3" w:rsidRDefault="00000000" w14:paraId="1467298E" w14:textId="77777777">
      <w:pPr>
        <w:numPr>
          <w:ilvl w:val="0"/>
          <w:numId w:val="6"/>
        </w:numPr>
        <w:rPr>
          <w:rFonts w:ascii="Roboto" w:hAnsi="Roboto" w:eastAsia="Roboto" w:cs="Roboto"/>
          <w:i/>
          <w:color w:val="F5821F"/>
        </w:rPr>
      </w:pPr>
      <w:r>
        <w:rPr>
          <w:rFonts w:ascii="Roboto" w:hAnsi="Roboto" w:eastAsia="Roboto" w:cs="Roboto"/>
          <w:i/>
          <w:color w:val="F5821F"/>
        </w:rPr>
        <w:t>The timing of repayment of expected debt funding </w:t>
      </w:r>
    </w:p>
    <w:p w:rsidR="00D924F3" w:rsidRDefault="00000000" w14:paraId="54B1F903" w14:textId="77777777">
      <w:pPr>
        <w:numPr>
          <w:ilvl w:val="0"/>
          <w:numId w:val="6"/>
        </w:numPr>
        <w:rPr>
          <w:rFonts w:ascii="Roboto" w:hAnsi="Roboto" w:eastAsia="Roboto" w:cs="Roboto"/>
          <w:i/>
          <w:color w:val="F5821F"/>
        </w:rPr>
      </w:pPr>
      <w:r>
        <w:rPr>
          <w:rFonts w:ascii="Roboto" w:hAnsi="Roboto" w:eastAsia="Roboto" w:cs="Roboto"/>
          <w:i/>
          <w:color w:val="F5821F"/>
        </w:rPr>
        <w:t xml:space="preserve">If debt is contemplated, provide a plan for managing potential interest rate risk and default </w:t>
      </w:r>
      <w:proofErr w:type="gramStart"/>
      <w:r>
        <w:rPr>
          <w:rFonts w:ascii="Roboto" w:hAnsi="Roboto" w:eastAsia="Roboto" w:cs="Roboto"/>
          <w:i/>
          <w:color w:val="F5821F"/>
        </w:rPr>
        <w:t>risk</w:t>
      </w:r>
      <w:proofErr w:type="gramEnd"/>
      <w:r>
        <w:rPr>
          <w:rFonts w:ascii="Roboto" w:hAnsi="Roboto" w:eastAsia="Roboto" w:cs="Roboto"/>
          <w:i/>
          <w:color w:val="F5821F"/>
        </w:rPr>
        <w:t> </w:t>
      </w:r>
    </w:p>
    <w:p w:rsidR="00D924F3" w:rsidRDefault="00000000" w14:paraId="4AAACC6B" w14:textId="77777777">
      <w:pPr>
        <w:numPr>
          <w:ilvl w:val="0"/>
          <w:numId w:val="6"/>
        </w:numPr>
        <w:rPr>
          <w:rFonts w:ascii="Roboto" w:hAnsi="Roboto" w:eastAsia="Roboto" w:cs="Roboto"/>
          <w:i/>
          <w:color w:val="F5821F"/>
        </w:rPr>
      </w:pPr>
      <w:r>
        <w:rPr>
          <w:rFonts w:ascii="Roboto" w:hAnsi="Roboto" w:eastAsia="Roboto" w:cs="Roboto"/>
          <w:i/>
          <w:color w:val="F5821F"/>
        </w:rPr>
        <w:t>If tax equity or other non-traditional equity investments are contemplated, highlight any structural requirements that might arise from such investments and Source should also be detailed including: </w:t>
      </w:r>
    </w:p>
    <w:p w:rsidR="00D924F3" w:rsidRDefault="00000000" w14:paraId="15710708" w14:textId="77777777">
      <w:pPr>
        <w:numPr>
          <w:ilvl w:val="1"/>
          <w:numId w:val="8"/>
        </w:numPr>
        <w:rPr>
          <w:rFonts w:ascii="Roboto" w:hAnsi="Roboto" w:eastAsia="Roboto" w:cs="Roboto"/>
          <w:i/>
          <w:color w:val="F5821F"/>
        </w:rPr>
      </w:pPr>
      <w:r>
        <w:rPr>
          <w:rFonts w:ascii="Roboto" w:hAnsi="Roboto" w:eastAsia="Roboto" w:cs="Roboto"/>
          <w:i/>
          <w:color w:val="F5821F"/>
        </w:rPr>
        <w:t>Up-front Capital Investment</w:t>
      </w:r>
    </w:p>
    <w:p w:rsidR="00D924F3" w:rsidRDefault="00000000" w14:paraId="2C276F6F" w14:textId="77777777">
      <w:pPr>
        <w:numPr>
          <w:ilvl w:val="1"/>
          <w:numId w:val="5"/>
        </w:numPr>
        <w:rPr>
          <w:rFonts w:ascii="Roboto" w:hAnsi="Roboto" w:eastAsia="Roboto" w:cs="Roboto"/>
          <w:i/>
          <w:color w:val="F5821F"/>
        </w:rPr>
      </w:pPr>
      <w:r>
        <w:rPr>
          <w:rFonts w:ascii="Roboto" w:hAnsi="Roboto" w:eastAsia="Roboto" w:cs="Roboto"/>
          <w:i/>
          <w:color w:val="F5821F"/>
        </w:rPr>
        <w:t>Variable Operating Expenses for Energy and Feedstock</w:t>
      </w:r>
      <w:r>
        <w:rPr>
          <w:rFonts w:ascii="Roboto" w:hAnsi="Roboto" w:eastAsia="Roboto" w:cs="Roboto"/>
          <w:i/>
          <w:color w:val="F5821F"/>
        </w:rPr>
        <w:tab/>
      </w:r>
    </w:p>
    <w:p w:rsidR="00D924F3" w:rsidRDefault="00000000" w14:paraId="7FEAD1A2" w14:textId="77777777">
      <w:pPr>
        <w:numPr>
          <w:ilvl w:val="1"/>
          <w:numId w:val="7"/>
        </w:numPr>
        <w:rPr>
          <w:rFonts w:ascii="Roboto" w:hAnsi="Roboto" w:eastAsia="Roboto" w:cs="Roboto"/>
          <w:i/>
          <w:color w:val="F5821F"/>
        </w:rPr>
      </w:pPr>
      <w:r>
        <w:rPr>
          <w:rFonts w:ascii="Roboto" w:hAnsi="Roboto" w:eastAsia="Roboto" w:cs="Roboto"/>
          <w:i/>
          <w:color w:val="F5821F"/>
        </w:rPr>
        <w:t>Refurbishments, Capital Replacements, and Overhauls</w:t>
      </w:r>
    </w:p>
    <w:p w:rsidR="00D924F3" w:rsidRDefault="00000000" w14:paraId="6E792BA9" w14:textId="77777777">
      <w:pPr>
        <w:numPr>
          <w:ilvl w:val="1"/>
          <w:numId w:val="9"/>
        </w:numPr>
        <w:rPr>
          <w:rFonts w:ascii="Roboto" w:hAnsi="Roboto" w:eastAsia="Roboto" w:cs="Roboto"/>
          <w:i/>
          <w:color w:val="F5821F"/>
        </w:rPr>
      </w:pPr>
      <w:r>
        <w:rPr>
          <w:rFonts w:ascii="Roboto" w:hAnsi="Roboto" w:eastAsia="Roboto" w:cs="Roboto"/>
          <w:i/>
          <w:color w:val="F5821F"/>
        </w:rPr>
        <w:t>Fixed and Other Variable Operating Expenses</w:t>
      </w:r>
    </w:p>
    <w:p w:rsidR="00D924F3" w:rsidRDefault="00000000" w14:paraId="398CDD51" w14:textId="77777777">
      <w:pPr>
        <w:numPr>
          <w:ilvl w:val="1"/>
          <w:numId w:val="10"/>
        </w:numPr>
        <w:rPr>
          <w:rFonts w:ascii="Roboto" w:hAnsi="Roboto" w:eastAsia="Roboto" w:cs="Roboto"/>
          <w:i/>
          <w:color w:val="F5821F"/>
        </w:rPr>
      </w:pPr>
      <w:r>
        <w:rPr>
          <w:rFonts w:ascii="Roboto" w:hAnsi="Roboto" w:eastAsia="Roboto" w:cs="Roboto"/>
          <w:i/>
          <w:color w:val="F5821F"/>
        </w:rPr>
        <w:t>Financing Procurement and Structure</w:t>
      </w:r>
    </w:p>
    <w:p w:rsidR="00D924F3" w:rsidRDefault="00000000" w14:paraId="6C134E0E" w14:textId="77777777">
      <w:pPr>
        <w:numPr>
          <w:ilvl w:val="1"/>
          <w:numId w:val="11"/>
        </w:numPr>
        <w:rPr>
          <w:rFonts w:ascii="Roboto" w:hAnsi="Roboto" w:eastAsia="Roboto" w:cs="Roboto"/>
          <w:i/>
          <w:color w:val="F5821F"/>
        </w:rPr>
      </w:pPr>
      <w:r>
        <w:rPr>
          <w:rFonts w:ascii="Roboto" w:hAnsi="Roboto" w:eastAsia="Roboto" w:cs="Roboto"/>
          <w:i/>
          <w:color w:val="F5821F"/>
        </w:rPr>
        <w:t>Other Incentive Availability</w:t>
      </w:r>
    </w:p>
    <w:p w:rsidR="00D924F3" w:rsidRDefault="00D924F3" w14:paraId="3BA662ED" w14:textId="77777777">
      <w:pPr>
        <w:rPr>
          <w:rFonts w:ascii="Arial" w:hAnsi="Arial" w:eastAsia="Arial" w:cs="Arial"/>
        </w:rPr>
      </w:pPr>
    </w:p>
    <w:p w:rsidR="00D924F3" w:rsidRDefault="00000000" w14:paraId="792DF0E4" w14:textId="77777777">
      <w:pPr>
        <w:rPr>
          <w:rFonts w:ascii="Arial" w:hAnsi="Arial" w:eastAsia="Arial" w:cs="Arial"/>
        </w:rPr>
      </w:pPr>
      <w:r>
        <w:rPr>
          <w:rFonts w:ascii="Roboto" w:hAnsi="Roboto" w:eastAsia="Roboto" w:cs="Roboto"/>
        </w:rPr>
        <w:t>[Insert answer here]</w:t>
      </w:r>
    </w:p>
    <w:p w:rsidR="00D924F3" w:rsidRDefault="00000000" w14:paraId="727F5003" w14:textId="77777777" w14:noSpellErr="1">
      <w:pPr>
        <w:pStyle w:val="Heading1"/>
        <w:spacing w:before="240"/>
      </w:pPr>
      <w:bookmarkStart w:name="_heading=h.1qxjekcggwrm" w:id="6"/>
      <w:bookmarkEnd w:id="6"/>
      <w:bookmarkStart w:name="_Toc889456291" w:id="1496434298"/>
      <w:r w:rsidR="2FB20EA2">
        <w:rPr/>
        <w:t>Community Benefits Plan (max. 3 pages)</w:t>
      </w:r>
      <w:bookmarkEnd w:id="1496434298"/>
    </w:p>
    <w:p w:rsidR="00D924F3" w:rsidRDefault="00000000" w14:paraId="192D8697" w14:textId="77777777">
      <w:pPr>
        <w:rPr>
          <w:rFonts w:ascii="Roboto" w:hAnsi="Roboto" w:eastAsia="Roboto" w:cs="Roboto"/>
          <w:color w:val="F5821F"/>
        </w:rPr>
      </w:pPr>
      <w:r>
        <w:rPr>
          <w:rFonts w:ascii="Roboto" w:hAnsi="Roboto" w:eastAsia="Roboto" w:cs="Roboto"/>
          <w:i/>
          <w:color w:val="F5821F"/>
        </w:rPr>
        <w:t>Description as to the project benefits, existing community engagement strategy, and community engagement which is in progress or completed. This plan should include:</w:t>
      </w:r>
    </w:p>
    <w:p w:rsidR="00D924F3" w:rsidRDefault="00000000" w14:paraId="0291204E" w14:textId="77777777">
      <w:pPr>
        <w:numPr>
          <w:ilvl w:val="0"/>
          <w:numId w:val="15"/>
        </w:numPr>
        <w:rPr>
          <w:rFonts w:ascii="Roboto" w:hAnsi="Roboto" w:eastAsia="Roboto" w:cs="Roboto"/>
          <w:i/>
          <w:color w:val="F5821F"/>
        </w:rPr>
      </w:pPr>
      <w:r>
        <w:rPr>
          <w:rFonts w:ascii="Roboto" w:hAnsi="Roboto" w:eastAsia="Roboto" w:cs="Roboto"/>
          <w:i/>
          <w:color w:val="F5821F"/>
        </w:rPr>
        <w:t>Existing or proposed engagement strategies for local communities</w:t>
      </w:r>
    </w:p>
    <w:p w:rsidR="00D924F3" w:rsidRDefault="00000000" w14:paraId="149114D3" w14:textId="77777777">
      <w:pPr>
        <w:numPr>
          <w:ilvl w:val="0"/>
          <w:numId w:val="15"/>
        </w:numPr>
        <w:rPr>
          <w:rFonts w:ascii="Roboto" w:hAnsi="Roboto" w:eastAsia="Roboto" w:cs="Roboto"/>
          <w:i/>
          <w:color w:val="F5821F"/>
        </w:rPr>
      </w:pPr>
      <w:r>
        <w:rPr>
          <w:rFonts w:ascii="Roboto" w:hAnsi="Roboto" w:eastAsia="Roboto" w:cs="Roboto"/>
          <w:i/>
          <w:color w:val="F5821F"/>
        </w:rPr>
        <w:t>Names and contact information of partner communities or community-based organizations that you already work with</w:t>
      </w:r>
    </w:p>
    <w:p w:rsidR="00D924F3" w:rsidRDefault="00000000" w14:paraId="1CD896E2" w14:textId="77777777">
      <w:pPr>
        <w:numPr>
          <w:ilvl w:val="0"/>
          <w:numId w:val="15"/>
        </w:numPr>
        <w:rPr>
          <w:rFonts w:ascii="Roboto" w:hAnsi="Roboto" w:eastAsia="Roboto" w:cs="Roboto"/>
          <w:i/>
          <w:color w:val="F5821F"/>
        </w:rPr>
      </w:pPr>
      <w:r>
        <w:rPr>
          <w:rFonts w:ascii="Roboto" w:hAnsi="Roboto" w:eastAsia="Roboto" w:cs="Roboto"/>
          <w:i/>
          <w:color w:val="F5821F"/>
        </w:rPr>
        <w:t>Alignment with Justice 40 initiative</w:t>
      </w:r>
    </w:p>
    <w:p w:rsidR="00D924F3" w:rsidRDefault="00000000" w14:paraId="3C21175F" w14:textId="77777777">
      <w:pPr>
        <w:numPr>
          <w:ilvl w:val="0"/>
          <w:numId w:val="15"/>
        </w:numPr>
        <w:rPr>
          <w:rFonts w:ascii="Roboto" w:hAnsi="Roboto" w:eastAsia="Roboto" w:cs="Roboto"/>
          <w:i/>
          <w:color w:val="F5821F"/>
        </w:rPr>
      </w:pPr>
      <w:r>
        <w:rPr>
          <w:rFonts w:ascii="Roboto" w:hAnsi="Roboto" w:eastAsia="Roboto" w:cs="Roboto"/>
          <w:i/>
          <w:color w:val="F5821F"/>
        </w:rPr>
        <w:t>Approach towards Diversity, Equity, Inclusion and Accessibility (DEIA)</w:t>
      </w:r>
    </w:p>
    <w:p w:rsidR="00D924F3" w:rsidRDefault="00000000" w14:paraId="5C8A64FC" w14:textId="77777777">
      <w:pPr>
        <w:numPr>
          <w:ilvl w:val="0"/>
          <w:numId w:val="15"/>
        </w:numPr>
        <w:rPr>
          <w:rFonts w:ascii="Roboto" w:hAnsi="Roboto" w:eastAsia="Roboto" w:cs="Roboto"/>
          <w:i/>
          <w:color w:val="F5821F"/>
        </w:rPr>
      </w:pPr>
      <w:r>
        <w:rPr>
          <w:rFonts w:ascii="Roboto" w:hAnsi="Roboto" w:eastAsia="Roboto" w:cs="Roboto"/>
          <w:i/>
          <w:color w:val="F5821F"/>
        </w:rPr>
        <w:t xml:space="preserve">Societal benefits including mitigating negative impacts such as energy cost burden and pollutant </w:t>
      </w:r>
      <w:proofErr w:type="gramStart"/>
      <w:r>
        <w:rPr>
          <w:rFonts w:ascii="Roboto" w:hAnsi="Roboto" w:eastAsia="Roboto" w:cs="Roboto"/>
          <w:i/>
          <w:color w:val="F5821F"/>
        </w:rPr>
        <w:t>emissions</w:t>
      </w:r>
      <w:proofErr w:type="gramEnd"/>
    </w:p>
    <w:p w:rsidR="00D924F3" w:rsidRDefault="00000000" w14:paraId="445110B5" w14:textId="77777777">
      <w:pPr>
        <w:numPr>
          <w:ilvl w:val="0"/>
          <w:numId w:val="15"/>
        </w:numPr>
        <w:rPr>
          <w:rFonts w:ascii="Roboto" w:hAnsi="Roboto" w:eastAsia="Roboto" w:cs="Roboto"/>
          <w:i/>
          <w:color w:val="F5821F"/>
        </w:rPr>
      </w:pPr>
      <w:r>
        <w:rPr>
          <w:rFonts w:ascii="Roboto" w:hAnsi="Roboto" w:eastAsia="Roboto" w:cs="Roboto"/>
          <w:i/>
          <w:color w:val="F5821F"/>
        </w:rPr>
        <w:t>Local benefits such as infrastructure improvements and community services</w:t>
      </w:r>
    </w:p>
    <w:p w:rsidR="00D924F3" w:rsidRDefault="00000000" w14:paraId="74FABE93" w14:textId="77777777">
      <w:pPr>
        <w:numPr>
          <w:ilvl w:val="0"/>
          <w:numId w:val="15"/>
        </w:numPr>
        <w:rPr>
          <w:rFonts w:ascii="Roboto" w:hAnsi="Roboto" w:eastAsia="Roboto" w:cs="Roboto"/>
          <w:i/>
          <w:color w:val="F5821F"/>
        </w:rPr>
      </w:pPr>
      <w:r>
        <w:rPr>
          <w:rFonts w:ascii="Roboto" w:hAnsi="Roboto" w:eastAsia="Roboto" w:cs="Roboto"/>
          <w:i/>
          <w:color w:val="F5821F"/>
        </w:rPr>
        <w:t>How the project invests in the American and California workforce including workforce and community agreements and development of sustained local careers and jobs</w:t>
      </w:r>
    </w:p>
    <w:p w:rsidR="00D924F3" w:rsidRDefault="00000000" w14:paraId="526E10E7" w14:textId="77777777">
      <w:pPr>
        <w:numPr>
          <w:ilvl w:val="0"/>
          <w:numId w:val="15"/>
        </w:numPr>
        <w:rPr>
          <w:rFonts w:ascii="Roboto" w:hAnsi="Roboto" w:eastAsia="Roboto" w:cs="Roboto"/>
          <w:i/>
          <w:color w:val="F5821F"/>
        </w:rPr>
      </w:pPr>
      <w:r>
        <w:rPr>
          <w:rFonts w:ascii="Roboto" w:hAnsi="Roboto" w:eastAsia="Roboto" w:cs="Roboto"/>
          <w:i/>
          <w:color w:val="F5821F"/>
        </w:rPr>
        <w:t xml:space="preserve">Any plans on development/growth/establishing business/manufacturing in CA </w:t>
      </w:r>
      <w:proofErr w:type="gramStart"/>
      <w:r>
        <w:rPr>
          <w:rFonts w:ascii="Roboto" w:hAnsi="Roboto" w:eastAsia="Roboto" w:cs="Roboto"/>
          <w:i/>
          <w:color w:val="F5821F"/>
        </w:rPr>
        <w:t>region</w:t>
      </w:r>
      <w:proofErr w:type="gramEnd"/>
      <w:r>
        <w:rPr>
          <w:rFonts w:ascii="Roboto" w:hAnsi="Roboto" w:eastAsia="Roboto" w:cs="Roboto"/>
          <w:i/>
          <w:color w:val="F5821F"/>
        </w:rPr>
        <w:t xml:space="preserve"> </w:t>
      </w:r>
    </w:p>
    <w:p w:rsidR="00D924F3" w:rsidRDefault="00D924F3" w14:paraId="638B3F5D" w14:textId="77777777">
      <w:pPr>
        <w:rPr>
          <w:rFonts w:ascii="Arial" w:hAnsi="Arial" w:eastAsia="Arial" w:cs="Arial"/>
        </w:rPr>
      </w:pPr>
    </w:p>
    <w:p w:rsidR="00D924F3" w:rsidRDefault="00000000" w14:paraId="700ABDA1" w14:textId="77777777">
      <w:pPr>
        <w:rPr>
          <w:rFonts w:ascii="Arial" w:hAnsi="Arial" w:eastAsia="Arial" w:cs="Arial"/>
        </w:rPr>
      </w:pPr>
      <w:r>
        <w:rPr>
          <w:rFonts w:ascii="Roboto" w:hAnsi="Roboto" w:eastAsia="Roboto" w:cs="Roboto"/>
        </w:rPr>
        <w:t>[Insert answer here]</w:t>
      </w:r>
    </w:p>
    <w:p w:rsidR="00D924F3" w:rsidRDefault="00000000" w14:paraId="6719CA70" w14:textId="77777777" w14:noSpellErr="1">
      <w:pPr>
        <w:pStyle w:val="Heading1"/>
        <w:spacing w:before="240"/>
      </w:pPr>
      <w:bookmarkStart w:name="_heading=h.1s2idqqd2i5" w:id="8"/>
      <w:bookmarkEnd w:id="8"/>
      <w:bookmarkStart w:name="_Toc1942834240" w:id="453945188"/>
      <w:r w:rsidR="2FB20EA2">
        <w:rPr/>
        <w:t>Management and Organization (max. 1 page)</w:t>
      </w:r>
      <w:bookmarkEnd w:id="453945188"/>
    </w:p>
    <w:p w:rsidR="00D924F3" w:rsidRDefault="00000000" w14:paraId="63781BC1" w14:textId="77777777">
      <w:pPr>
        <w:rPr>
          <w:rFonts w:ascii="Roboto" w:hAnsi="Roboto" w:eastAsia="Roboto" w:cs="Roboto"/>
          <w:color w:val="F5821F"/>
        </w:rPr>
      </w:pPr>
      <w:r>
        <w:rPr>
          <w:rFonts w:ascii="Roboto" w:hAnsi="Roboto" w:eastAsia="Roboto" w:cs="Roboto"/>
          <w:i/>
          <w:color w:val="F5821F"/>
        </w:rPr>
        <w:t xml:space="preserve">Description of project management and commitment from lead and any partner organizations and key stakeholders. </w:t>
      </w:r>
      <w:proofErr w:type="gramStart"/>
      <w:r>
        <w:rPr>
          <w:rFonts w:ascii="Roboto" w:hAnsi="Roboto" w:eastAsia="Roboto" w:cs="Roboto"/>
          <w:i/>
          <w:color w:val="F5821F"/>
        </w:rPr>
        <w:t>Also</w:t>
      </w:r>
      <w:proofErr w:type="gramEnd"/>
      <w:r>
        <w:rPr>
          <w:rFonts w:ascii="Roboto" w:hAnsi="Roboto" w:eastAsia="Roboto" w:cs="Roboto"/>
          <w:i/>
          <w:color w:val="F5821F"/>
        </w:rPr>
        <w:t xml:space="preserve"> should address:</w:t>
      </w:r>
    </w:p>
    <w:p w:rsidR="00D924F3" w:rsidRDefault="00000000" w14:paraId="11CD98A0" w14:textId="77777777">
      <w:pPr>
        <w:numPr>
          <w:ilvl w:val="0"/>
          <w:numId w:val="16"/>
        </w:numPr>
        <w:rPr>
          <w:rFonts w:ascii="Roboto" w:hAnsi="Roboto" w:eastAsia="Roboto" w:cs="Roboto"/>
          <w:i/>
          <w:color w:val="F5821F"/>
        </w:rPr>
      </w:pPr>
      <w:r>
        <w:rPr>
          <w:rFonts w:ascii="Roboto" w:hAnsi="Roboto" w:eastAsia="Roboto" w:cs="Roboto"/>
          <w:i/>
          <w:color w:val="F5821F"/>
        </w:rPr>
        <w:t>Project Team qualifications</w:t>
      </w:r>
    </w:p>
    <w:p w:rsidR="00D924F3" w:rsidRDefault="00000000" w14:paraId="1764FFFA" w14:textId="77777777">
      <w:pPr>
        <w:numPr>
          <w:ilvl w:val="0"/>
          <w:numId w:val="16"/>
        </w:numPr>
        <w:rPr>
          <w:rFonts w:ascii="Roboto" w:hAnsi="Roboto" w:eastAsia="Roboto" w:cs="Roboto"/>
          <w:i/>
          <w:color w:val="F5821F"/>
        </w:rPr>
      </w:pPr>
      <w:r>
        <w:rPr>
          <w:rFonts w:ascii="Roboto" w:hAnsi="Roboto" w:eastAsia="Roboto" w:cs="Roboto"/>
          <w:i/>
          <w:color w:val="F5821F"/>
        </w:rPr>
        <w:t>Existing relationships with industry and communities</w:t>
      </w:r>
    </w:p>
    <w:p w:rsidR="00D924F3" w:rsidRDefault="00000000" w14:paraId="18BCE919" w14:textId="77777777">
      <w:pPr>
        <w:numPr>
          <w:ilvl w:val="0"/>
          <w:numId w:val="16"/>
        </w:numPr>
        <w:rPr>
          <w:rFonts w:ascii="Roboto" w:hAnsi="Roboto" w:eastAsia="Roboto" w:cs="Roboto"/>
          <w:i/>
          <w:color w:val="F5821F"/>
        </w:rPr>
      </w:pPr>
      <w:r>
        <w:rPr>
          <w:rFonts w:ascii="Roboto" w:hAnsi="Roboto" w:eastAsia="Roboto" w:cs="Roboto"/>
          <w:i/>
          <w:color w:val="F5821F"/>
        </w:rPr>
        <w:t xml:space="preserve">Experience and demonstrated record of leadership in similar scale projects (federally funded preferred) including possibly hydrogen and proven ability to deliver in time including examples of project </w:t>
      </w:r>
      <w:proofErr w:type="gramStart"/>
      <w:r>
        <w:rPr>
          <w:rFonts w:ascii="Roboto" w:hAnsi="Roboto" w:eastAsia="Roboto" w:cs="Roboto"/>
          <w:i/>
          <w:color w:val="F5821F"/>
        </w:rPr>
        <w:t>completion</w:t>
      </w:r>
      <w:proofErr w:type="gramEnd"/>
    </w:p>
    <w:p w:rsidR="00D924F3" w:rsidRDefault="00000000" w14:paraId="22471E4E" w14:textId="77777777">
      <w:pPr>
        <w:numPr>
          <w:ilvl w:val="0"/>
          <w:numId w:val="16"/>
        </w:numPr>
        <w:rPr>
          <w:rFonts w:ascii="Roboto" w:hAnsi="Roboto" w:eastAsia="Roboto" w:cs="Roboto"/>
          <w:i/>
          <w:color w:val="F5821F"/>
        </w:rPr>
      </w:pPr>
      <w:r>
        <w:rPr>
          <w:rFonts w:ascii="Roboto" w:hAnsi="Roboto" w:eastAsia="Roboto" w:cs="Roboto"/>
          <w:i/>
          <w:color w:val="F5821F"/>
        </w:rPr>
        <w:t>Understanding of regulatory and policy environment especially in CA</w:t>
      </w:r>
    </w:p>
    <w:p w:rsidR="00D924F3" w:rsidRDefault="00D924F3" w14:paraId="1D624EFC" w14:textId="77777777">
      <w:pPr>
        <w:rPr>
          <w:rFonts w:ascii="Roboto" w:hAnsi="Roboto" w:eastAsia="Roboto" w:cs="Roboto"/>
        </w:rPr>
      </w:pPr>
    </w:p>
    <w:p w:rsidR="00D924F3" w:rsidRDefault="00000000" w14:paraId="5F7CD94F" w14:textId="77777777">
      <w:pPr>
        <w:rPr>
          <w:rFonts w:ascii="Roboto" w:hAnsi="Roboto" w:eastAsia="Roboto" w:cs="Roboto"/>
        </w:rPr>
      </w:pPr>
      <w:r>
        <w:rPr>
          <w:rFonts w:ascii="Roboto" w:hAnsi="Roboto" w:eastAsia="Roboto" w:cs="Roboto"/>
        </w:rPr>
        <w:t>[Insert answer here]</w:t>
      </w:r>
    </w:p>
    <w:p w:rsidR="00D924F3" w:rsidRDefault="00000000" w14:paraId="53A99BA4" w14:textId="77777777" w14:noSpellErr="1">
      <w:pPr>
        <w:pStyle w:val="Heading1"/>
        <w:spacing w:before="240"/>
      </w:pPr>
      <w:bookmarkStart w:name="_heading=h.pdbaaug2v5ul" w:id="10"/>
      <w:bookmarkEnd w:id="10"/>
      <w:bookmarkStart w:name="_Toc871843767" w:id="1425126904"/>
      <w:r w:rsidR="2FB20EA2">
        <w:rPr/>
        <w:t>Risk Analysis and Mitigation (1 page)</w:t>
      </w:r>
      <w:bookmarkEnd w:id="1425126904"/>
    </w:p>
    <w:p w:rsidR="00D924F3" w:rsidRDefault="00000000" w14:paraId="2CC4CAA8" w14:textId="77777777">
      <w:pPr>
        <w:rPr>
          <w:rFonts w:ascii="Roboto" w:hAnsi="Roboto" w:eastAsia="Roboto" w:cs="Roboto"/>
          <w:i/>
          <w:color w:val="F5821F"/>
          <w:sz w:val="48"/>
          <w:szCs w:val="48"/>
        </w:rPr>
      </w:pPr>
      <w:r>
        <w:rPr>
          <w:rFonts w:ascii="Roboto" w:hAnsi="Roboto" w:eastAsia="Roboto" w:cs="Roboto"/>
          <w:i/>
          <w:color w:val="F5821F"/>
        </w:rPr>
        <w:t xml:space="preserve">Add rows as </w:t>
      </w:r>
      <w:proofErr w:type="gramStart"/>
      <w:r>
        <w:rPr>
          <w:rFonts w:ascii="Roboto" w:hAnsi="Roboto" w:eastAsia="Roboto" w:cs="Roboto"/>
          <w:i/>
          <w:color w:val="F5821F"/>
        </w:rPr>
        <w:t>desired</w:t>
      </w:r>
      <w:proofErr w:type="gramEnd"/>
    </w:p>
    <w:p w:rsidR="00D924F3" w:rsidRDefault="00D924F3" w14:paraId="149F4DF9" w14:textId="77777777">
      <w:pPr>
        <w:rPr>
          <w:rFonts w:ascii="Arial" w:hAnsi="Arial" w:eastAsia="Arial" w:cs="Arial"/>
        </w:rPr>
      </w:pPr>
    </w:p>
    <w:tbl>
      <w:tblPr>
        <w:tblStyle w:val="a"/>
        <w:tblW w:w="9715" w:type="dxa"/>
        <w:tblLayout w:type="fixed"/>
        <w:tblLook w:val="0400" w:firstRow="0" w:lastRow="0" w:firstColumn="0" w:lastColumn="0" w:noHBand="0" w:noVBand="1"/>
      </w:tblPr>
      <w:tblGrid>
        <w:gridCol w:w="1910"/>
        <w:gridCol w:w="4025"/>
        <w:gridCol w:w="3780"/>
      </w:tblGrid>
      <w:tr w:rsidR="00D924F3" w14:paraId="417CA04A" w14:textId="77777777">
        <w:trPr>
          <w:trHeight w:val="305"/>
        </w:trPr>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000000" w14:paraId="3E7F131D" w14:textId="77777777">
            <w:pPr>
              <w:jc w:val="center"/>
              <w:rPr>
                <w:rFonts w:ascii="Roboto" w:hAnsi="Roboto" w:eastAsia="Roboto" w:cs="Roboto"/>
              </w:rPr>
            </w:pPr>
            <w:r>
              <w:rPr>
                <w:rFonts w:ascii="Roboto" w:hAnsi="Roboto" w:eastAsia="Roboto" w:cs="Roboto"/>
                <w:b/>
                <w:color w:val="000000"/>
                <w:sz w:val="22"/>
                <w:szCs w:val="22"/>
              </w:rPr>
              <w:t>Key Risks</w:t>
            </w: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000000" w14:paraId="2C0D0838" w14:textId="77777777">
            <w:pPr>
              <w:jc w:val="center"/>
              <w:rPr>
                <w:rFonts w:ascii="Roboto" w:hAnsi="Roboto" w:eastAsia="Roboto" w:cs="Roboto"/>
              </w:rPr>
            </w:pPr>
            <w:r>
              <w:rPr>
                <w:rFonts w:ascii="Roboto" w:hAnsi="Roboto" w:eastAsia="Roboto" w:cs="Roboto"/>
                <w:b/>
                <w:color w:val="000000"/>
                <w:sz w:val="22"/>
                <w:szCs w:val="22"/>
              </w:rPr>
              <w:t>Impact</w:t>
            </w: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000000" w14:paraId="0B01072B" w14:textId="77777777">
            <w:pPr>
              <w:jc w:val="center"/>
              <w:rPr>
                <w:rFonts w:ascii="Roboto" w:hAnsi="Roboto" w:eastAsia="Roboto" w:cs="Roboto"/>
              </w:rPr>
            </w:pPr>
            <w:r>
              <w:rPr>
                <w:rFonts w:ascii="Roboto" w:hAnsi="Roboto" w:eastAsia="Roboto" w:cs="Roboto"/>
                <w:b/>
                <w:color w:val="000000"/>
                <w:sz w:val="22"/>
                <w:szCs w:val="22"/>
              </w:rPr>
              <w:t>Risk Mitigation and Response Strategy</w:t>
            </w:r>
          </w:p>
        </w:tc>
      </w:tr>
      <w:tr w:rsidR="00D924F3" w14:paraId="33089F40"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651DFC0A"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4A5AFE93"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FE5194F" w14:textId="77777777">
            <w:pPr>
              <w:rPr>
                <w:rFonts w:ascii="Roboto" w:hAnsi="Roboto" w:eastAsia="Roboto" w:cs="Roboto"/>
              </w:rPr>
            </w:pPr>
          </w:p>
        </w:tc>
      </w:tr>
      <w:tr w:rsidR="00D924F3" w14:paraId="7D2A34CD"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6CD232E3"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56F72A18"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6316CFAE" w14:textId="77777777">
            <w:pPr>
              <w:rPr>
                <w:rFonts w:ascii="Roboto" w:hAnsi="Roboto" w:eastAsia="Roboto" w:cs="Roboto"/>
              </w:rPr>
            </w:pPr>
          </w:p>
        </w:tc>
      </w:tr>
      <w:tr w:rsidR="00D924F3" w14:paraId="1D0D276B"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5738A092"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3274E3DF"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4956ABE4" w14:textId="77777777">
            <w:pPr>
              <w:rPr>
                <w:rFonts w:ascii="Roboto" w:hAnsi="Roboto" w:eastAsia="Roboto" w:cs="Roboto"/>
              </w:rPr>
            </w:pPr>
          </w:p>
        </w:tc>
      </w:tr>
      <w:tr w:rsidR="00D924F3" w14:paraId="3FB24AC1"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CADE254"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55D07BAB"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3A253014" w14:textId="77777777">
            <w:pPr>
              <w:rPr>
                <w:rFonts w:ascii="Roboto" w:hAnsi="Roboto" w:eastAsia="Roboto" w:cs="Roboto"/>
              </w:rPr>
            </w:pPr>
          </w:p>
        </w:tc>
      </w:tr>
      <w:tr w:rsidR="00D924F3" w14:paraId="26FE5CDC"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35EA9FA3"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04FAFBAC"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2B95A597" w14:textId="77777777">
            <w:pPr>
              <w:rPr>
                <w:rFonts w:ascii="Roboto" w:hAnsi="Roboto" w:eastAsia="Roboto" w:cs="Roboto"/>
              </w:rPr>
            </w:pPr>
          </w:p>
        </w:tc>
      </w:tr>
      <w:tr w:rsidR="00D924F3" w14:paraId="323845F5"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073D36F2"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52719F48"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6BF85DED" w14:textId="77777777">
            <w:pPr>
              <w:rPr>
                <w:rFonts w:ascii="Roboto" w:hAnsi="Roboto" w:eastAsia="Roboto" w:cs="Roboto"/>
              </w:rPr>
            </w:pPr>
          </w:p>
        </w:tc>
      </w:tr>
      <w:tr w:rsidR="00D924F3" w14:paraId="493F439A"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33E0A165"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4B9C6DEB"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4B319C20" w14:textId="77777777">
            <w:pPr>
              <w:rPr>
                <w:rFonts w:ascii="Roboto" w:hAnsi="Roboto" w:eastAsia="Roboto" w:cs="Roboto"/>
              </w:rPr>
            </w:pPr>
          </w:p>
        </w:tc>
      </w:tr>
      <w:tr w:rsidR="00D924F3" w14:paraId="2EF10E97"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B114BD5"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0196D88A"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2FDD56A" w14:textId="77777777">
            <w:pPr>
              <w:rPr>
                <w:rFonts w:ascii="Roboto" w:hAnsi="Roboto" w:eastAsia="Roboto" w:cs="Roboto"/>
              </w:rPr>
            </w:pPr>
          </w:p>
        </w:tc>
      </w:tr>
      <w:tr w:rsidR="00D924F3" w14:paraId="4619DECD"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70C975FB"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7BC00C70"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1AA1CA7" w14:textId="77777777">
            <w:pPr>
              <w:rPr>
                <w:rFonts w:ascii="Roboto" w:hAnsi="Roboto" w:eastAsia="Roboto" w:cs="Roboto"/>
              </w:rPr>
            </w:pPr>
          </w:p>
        </w:tc>
      </w:tr>
      <w:tr w:rsidR="00D924F3" w14:paraId="0C9FA3BF" w14:textId="77777777">
        <w:tc>
          <w:tcPr>
            <w:tcW w:w="19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698537C9" w14:textId="77777777">
            <w:pPr>
              <w:rPr>
                <w:rFonts w:ascii="Roboto" w:hAnsi="Roboto" w:eastAsia="Roboto" w:cs="Roboto"/>
              </w:rPr>
            </w:pPr>
          </w:p>
        </w:tc>
        <w:tc>
          <w:tcPr>
            <w:tcW w:w="40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36BA07A4" w14:textId="77777777">
            <w:pPr>
              <w:rPr>
                <w:rFonts w:ascii="Roboto" w:hAnsi="Roboto" w:eastAsia="Roboto" w:cs="Roboto"/>
              </w:rPr>
            </w:pPr>
          </w:p>
        </w:tc>
        <w:tc>
          <w:tcPr>
            <w:tcW w:w="37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D924F3" w:rsidRDefault="00D924F3" w14:paraId="19C3EE74" w14:textId="77777777">
            <w:pPr>
              <w:rPr>
                <w:rFonts w:ascii="Roboto" w:hAnsi="Roboto" w:eastAsia="Roboto" w:cs="Roboto"/>
              </w:rPr>
            </w:pPr>
          </w:p>
        </w:tc>
      </w:tr>
    </w:tbl>
    <w:p w:rsidR="00D924F3" w:rsidP="07709E98" w:rsidRDefault="00000000" w14:paraId="07B9A35A" w14:noSpellErr="1" w14:textId="6EC3F2D6">
      <w:pPr>
        <w:pStyle w:val="Normal"/>
        <w:rPr>
          <w:rFonts w:ascii="Arial" w:hAnsi="Arial" w:eastAsia="Arial" w:cs="Arial"/>
        </w:rPr>
      </w:pPr>
    </w:p>
    <w:sectPr w:rsidR="00D924F3">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525" w:rsidRDefault="00D97525" w14:paraId="697CA674" w14:textId="77777777">
      <w:r>
        <w:separator/>
      </w:r>
    </w:p>
  </w:endnote>
  <w:endnote w:type="continuationSeparator" w:id="0">
    <w:p w:rsidR="00D97525" w:rsidRDefault="00D97525" w14:paraId="2AE833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525" w:rsidRDefault="00D97525" w14:paraId="5597C31D" w14:textId="77777777">
      <w:r>
        <w:separator/>
      </w:r>
    </w:p>
  </w:footnote>
  <w:footnote w:type="continuationSeparator" w:id="0">
    <w:p w:rsidR="00D97525" w:rsidRDefault="00D97525" w14:paraId="3B7227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924F3" w:rsidRDefault="00000000" w14:paraId="21DB562E" w14:textId="745FE8E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C42DE11" wp14:editId="3C4DFE01">
          <wp:extent cx="780481" cy="780481"/>
          <wp:effectExtent l="0" t="0" r="0" b="0"/>
          <wp:docPr id="919624953" name="image1.png" descr="A blue and orang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and orange logo&#10;&#10;Description automatically generated"/>
                  <pic:cNvPicPr preferRelativeResize="0"/>
                </pic:nvPicPr>
                <pic:blipFill>
                  <a:blip r:embed="rId1"/>
                  <a:srcRect/>
                  <a:stretch>
                    <a:fillRect/>
                  </a:stretch>
                </pic:blipFill>
                <pic:spPr>
                  <a:xfrm>
                    <a:off x="0" y="0"/>
                    <a:ext cx="780481" cy="780481"/>
                  </a:xfrm>
                  <a:prstGeom prst="rect">
                    <a:avLst/>
                  </a:prstGeom>
                  <a:ln/>
                </pic:spPr>
              </pic:pic>
            </a:graphicData>
          </a:graphic>
        </wp:inline>
      </w:drawing>
    </w:r>
    <w:r w:rsidR="00EE4D25">
      <w:rPr>
        <w:color w:val="000000"/>
      </w:rPr>
      <w:t xml:space="preserve"> </w:t>
    </w:r>
    <w:r w:rsidR="00EE4D25">
      <w:rPr>
        <w:color w:val="000000"/>
      </w:rPr>
      <w:t>[Insert 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01"/>
    <w:multiLevelType w:val="multilevel"/>
    <w:tmpl w:val="259AE740"/>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01680EFE"/>
    <w:multiLevelType w:val="multilevel"/>
    <w:tmpl w:val="92C0566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0F2774DA"/>
    <w:multiLevelType w:val="multilevel"/>
    <w:tmpl w:val="5858C33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15:restartNumberingAfterBreak="0">
    <w:nsid w:val="10D85129"/>
    <w:multiLevelType w:val="multilevel"/>
    <w:tmpl w:val="D2FA5DE0"/>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227105A6"/>
    <w:multiLevelType w:val="multilevel"/>
    <w:tmpl w:val="AD96D034"/>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27A64947"/>
    <w:multiLevelType w:val="multilevel"/>
    <w:tmpl w:val="EAC0498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31A66E58"/>
    <w:multiLevelType w:val="multilevel"/>
    <w:tmpl w:val="EDF0CD0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3AD94B6E"/>
    <w:multiLevelType w:val="multilevel"/>
    <w:tmpl w:val="F6E43EFC"/>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403D1561"/>
    <w:multiLevelType w:val="multilevel"/>
    <w:tmpl w:val="A6F23758"/>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9" w15:restartNumberingAfterBreak="0">
    <w:nsid w:val="4DC4114A"/>
    <w:multiLevelType w:val="multilevel"/>
    <w:tmpl w:val="CB64482A"/>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0" w15:restartNumberingAfterBreak="0">
    <w:nsid w:val="52B11397"/>
    <w:multiLevelType w:val="multilevel"/>
    <w:tmpl w:val="6E149342"/>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15:restartNumberingAfterBreak="0">
    <w:nsid w:val="5762054D"/>
    <w:multiLevelType w:val="multilevel"/>
    <w:tmpl w:val="1298AC44"/>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2" w15:restartNumberingAfterBreak="0">
    <w:nsid w:val="5EE07DEB"/>
    <w:multiLevelType w:val="multilevel"/>
    <w:tmpl w:val="D1983450"/>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692E55EE"/>
    <w:multiLevelType w:val="multilevel"/>
    <w:tmpl w:val="80D4B24E"/>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4" w15:restartNumberingAfterBreak="0">
    <w:nsid w:val="69675752"/>
    <w:multiLevelType w:val="multilevel"/>
    <w:tmpl w:val="6EB23986"/>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5" w15:restartNumberingAfterBreak="0">
    <w:nsid w:val="7DB55B01"/>
    <w:multiLevelType w:val="multilevel"/>
    <w:tmpl w:val="F588E87C"/>
    <w:lvl w:ilvl="0">
      <w:start w:val="1"/>
      <w:numFmt w:val="bullet"/>
      <w:lvlText w:val="●"/>
      <w:lvlJc w:val="left"/>
      <w:pPr>
        <w:ind w:left="720" w:hanging="360"/>
      </w:pPr>
      <w:rPr>
        <w:rFonts w:ascii="Noto Sans Symbols" w:hAnsi="Noto Sans Symbols" w:eastAsia="Noto Sans Symbols" w:cs="Noto Sans Symbols"/>
        <w:sz w:val="20"/>
        <w:szCs w:val="20"/>
      </w:rPr>
    </w:lvl>
    <w:lvl w:ilv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93091754">
    <w:abstractNumId w:val="3"/>
  </w:num>
  <w:num w:numId="2" w16cid:durableId="1545174326">
    <w:abstractNumId w:val="10"/>
  </w:num>
  <w:num w:numId="3" w16cid:durableId="667945013">
    <w:abstractNumId w:val="15"/>
  </w:num>
  <w:num w:numId="4" w16cid:durableId="107359302">
    <w:abstractNumId w:val="8"/>
  </w:num>
  <w:num w:numId="5" w16cid:durableId="694774809">
    <w:abstractNumId w:val="11"/>
  </w:num>
  <w:num w:numId="6" w16cid:durableId="1918249584">
    <w:abstractNumId w:val="5"/>
  </w:num>
  <w:num w:numId="7" w16cid:durableId="1665694849">
    <w:abstractNumId w:val="12"/>
  </w:num>
  <w:num w:numId="8" w16cid:durableId="1908344433">
    <w:abstractNumId w:val="14"/>
  </w:num>
  <w:num w:numId="9" w16cid:durableId="1727795448">
    <w:abstractNumId w:val="9"/>
  </w:num>
  <w:num w:numId="10" w16cid:durableId="1928924551">
    <w:abstractNumId w:val="0"/>
  </w:num>
  <w:num w:numId="11" w16cid:durableId="420949571">
    <w:abstractNumId w:val="7"/>
  </w:num>
  <w:num w:numId="12" w16cid:durableId="418721722">
    <w:abstractNumId w:val="13"/>
  </w:num>
  <w:num w:numId="13" w16cid:durableId="1915967918">
    <w:abstractNumId w:val="4"/>
  </w:num>
  <w:num w:numId="14" w16cid:durableId="940643687">
    <w:abstractNumId w:val="6"/>
  </w:num>
  <w:num w:numId="15" w16cid:durableId="180358248">
    <w:abstractNumId w:val="1"/>
  </w:num>
  <w:num w:numId="16" w16cid:durableId="68513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F3"/>
    <w:rsid w:val="00D924F3"/>
    <w:rsid w:val="00D97525"/>
    <w:rsid w:val="00EE4D25"/>
    <w:rsid w:val="07709E98"/>
    <w:rsid w:val="2FB2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79676"/>
  <w15:docId w15:val="{DF687997-9623-4D4B-B0F2-B552CDF0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hAnsi="Aptos" w:eastAsia="Aptos" w:cs="Apto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50AF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AF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A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A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A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A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A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A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AF4"/>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50AF4"/>
    <w:pPr>
      <w:spacing w:after="80"/>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250AF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250AF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250AF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250AF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250AF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250AF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250AF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250AF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250AF4"/>
    <w:rPr>
      <w:rFonts w:eastAsiaTheme="majorEastAsia" w:cstheme="majorBidi"/>
      <w:color w:val="272727" w:themeColor="text1" w:themeTint="D8"/>
    </w:rPr>
  </w:style>
  <w:style w:type="character" w:styleId="TitleChar" w:customStyle="1">
    <w:name w:val="Title Char"/>
    <w:basedOn w:val="DefaultParagraphFont"/>
    <w:link w:val="Title"/>
    <w:uiPriority w:val="10"/>
    <w:rsid w:val="00250AF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spacing w:after="160"/>
    </w:pPr>
    <w:rPr>
      <w:color w:val="595959"/>
      <w:sz w:val="28"/>
      <w:szCs w:val="28"/>
    </w:rPr>
  </w:style>
  <w:style w:type="character" w:styleId="SubtitleChar" w:customStyle="1">
    <w:name w:val="Subtitle Char"/>
    <w:basedOn w:val="DefaultParagraphFont"/>
    <w:link w:val="Subtitle"/>
    <w:uiPriority w:val="11"/>
    <w:rsid w:val="00250A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AF4"/>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250AF4"/>
    <w:rPr>
      <w:i/>
      <w:iCs/>
      <w:color w:val="404040" w:themeColor="text1" w:themeTint="BF"/>
    </w:rPr>
  </w:style>
  <w:style w:type="paragraph" w:styleId="ListParagraph">
    <w:name w:val="List Paragraph"/>
    <w:basedOn w:val="Normal"/>
    <w:uiPriority w:val="34"/>
    <w:qFormat/>
    <w:rsid w:val="00250AF4"/>
    <w:pPr>
      <w:ind w:left="720"/>
      <w:contextualSpacing/>
    </w:pPr>
  </w:style>
  <w:style w:type="character" w:styleId="IntenseEmphasis">
    <w:name w:val="Intense Emphasis"/>
    <w:basedOn w:val="DefaultParagraphFont"/>
    <w:uiPriority w:val="21"/>
    <w:qFormat/>
    <w:rsid w:val="00250AF4"/>
    <w:rPr>
      <w:i/>
      <w:iCs/>
      <w:color w:val="0F4761" w:themeColor="accent1" w:themeShade="BF"/>
    </w:rPr>
  </w:style>
  <w:style w:type="paragraph" w:styleId="IntenseQuote">
    <w:name w:val="Intense Quote"/>
    <w:basedOn w:val="Normal"/>
    <w:next w:val="Normal"/>
    <w:link w:val="IntenseQuoteChar"/>
    <w:uiPriority w:val="30"/>
    <w:qFormat/>
    <w:rsid w:val="00250AF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250AF4"/>
    <w:rPr>
      <w:i/>
      <w:iCs/>
      <w:color w:val="0F4761" w:themeColor="accent1" w:themeShade="BF"/>
    </w:rPr>
  </w:style>
  <w:style w:type="character" w:styleId="IntenseReference">
    <w:name w:val="Intense Reference"/>
    <w:basedOn w:val="DefaultParagraphFont"/>
    <w:uiPriority w:val="32"/>
    <w:qFormat/>
    <w:rsid w:val="00250AF4"/>
    <w:rPr>
      <w:b/>
      <w:bCs/>
      <w:smallCaps/>
      <w:color w:val="0F4761" w:themeColor="accent1" w:themeShade="BF"/>
      <w:spacing w:val="5"/>
    </w:rPr>
  </w:style>
  <w:style w:type="paragraph" w:styleId="Header">
    <w:name w:val="header"/>
    <w:basedOn w:val="Normal"/>
    <w:link w:val="HeaderChar"/>
    <w:uiPriority w:val="99"/>
    <w:unhideWhenUsed/>
    <w:rsid w:val="006A501C"/>
    <w:pPr>
      <w:tabs>
        <w:tab w:val="center" w:pos="4680"/>
        <w:tab w:val="right" w:pos="9360"/>
      </w:tabs>
    </w:pPr>
  </w:style>
  <w:style w:type="character" w:styleId="HeaderChar" w:customStyle="1">
    <w:name w:val="Header Char"/>
    <w:basedOn w:val="DefaultParagraphFont"/>
    <w:link w:val="Header"/>
    <w:uiPriority w:val="99"/>
    <w:rsid w:val="006A501C"/>
  </w:style>
  <w:style w:type="paragraph" w:styleId="Footer">
    <w:name w:val="footer"/>
    <w:basedOn w:val="Normal"/>
    <w:link w:val="FooterChar"/>
    <w:uiPriority w:val="99"/>
    <w:unhideWhenUsed/>
    <w:rsid w:val="006A501C"/>
    <w:pPr>
      <w:tabs>
        <w:tab w:val="center" w:pos="4680"/>
        <w:tab w:val="right" w:pos="9360"/>
      </w:tabs>
    </w:pPr>
  </w:style>
  <w:style w:type="character" w:styleId="FooterChar" w:customStyle="1">
    <w:name w:val="Footer Char"/>
    <w:basedOn w:val="DefaultParagraphFont"/>
    <w:link w:val="Footer"/>
    <w:uiPriority w:val="99"/>
    <w:rsid w:val="006A501C"/>
  </w:style>
  <w:style w:type="paragraph" w:styleId="NormalWeb">
    <w:name w:val="Normal (Web)"/>
    <w:basedOn w:val="Normal"/>
    <w:uiPriority w:val="99"/>
    <w:semiHidden/>
    <w:unhideWhenUsed/>
    <w:rsid w:val="006A501C"/>
    <w:pPr>
      <w:spacing w:before="100" w:beforeAutospacing="1" w:after="100" w:afterAutospacing="1"/>
    </w:pPr>
    <w:rPr>
      <w:rFonts w:ascii="Times New Roman" w:hAnsi="Times New Roman" w:eastAsia="Times New Roman" w:cs="Times New Roman"/>
    </w:rPr>
  </w:style>
  <w:style w:type="character" w:styleId="apple-tab-span" w:customStyle="1">
    <w:name w:val="apple-tab-span"/>
    <w:basedOn w:val="DefaultParagraphFont"/>
    <w:rsid w:val="006A501C"/>
  </w:style>
  <w:style w:type="table" w:styleId="a" w:customStyle="1">
    <w:basedOn w:val="TableNormal"/>
    <w:tblPr>
      <w:tblStyleRowBandSize w:val="1"/>
      <w:tblStyleColBandSize w:val="1"/>
      <w:tblCellMar>
        <w:top w:w="15" w:type="dxa"/>
        <w:left w:w="15" w:type="dxa"/>
        <w:bottom w:w="15" w:type="dxa"/>
        <w:right w:w="15" w:type="dxa"/>
      </w:tblCellMar>
    </w:tblPr>
  </w:style>
  <w:style w:type="paragraph" w:styleId="TOCHeading">
    <w:name w:val="TOC Heading"/>
    <w:basedOn w:val="Heading1"/>
    <w:next w:val="Normal"/>
    <w:uiPriority w:val="39"/>
    <w:unhideWhenUsed/>
    <w:qFormat/>
    <w:rsid w:val="00EE4D25"/>
    <w:pPr>
      <w:spacing w:before="480" w:after="0" w:line="276" w:lineRule="auto"/>
      <w:outlineLvl w:val="9"/>
    </w:pPr>
    <w:rPr>
      <w:b/>
      <w:bCs/>
      <w:sz w:val="28"/>
      <w:szCs w:val="28"/>
    </w:rPr>
  </w:style>
  <w:style w:type="paragraph" w:styleId="TOC1">
    <w:name w:val="toc 1"/>
    <w:basedOn w:val="Normal"/>
    <w:next w:val="Normal"/>
    <w:autoRedefine/>
    <w:uiPriority w:val="39"/>
    <w:unhideWhenUsed/>
    <w:rsid w:val="00EE4D25"/>
    <w:pPr>
      <w:spacing w:before="120"/>
    </w:pPr>
    <w:rPr>
      <w:rFonts w:asciiTheme="minorHAnsi" w:hAnsiTheme="minorHAnsi"/>
      <w:b/>
      <w:bCs/>
      <w:i/>
      <w:iCs/>
    </w:rPr>
  </w:style>
  <w:style w:type="character" w:styleId="Hyperlink">
    <w:name w:val="Hyperlink"/>
    <w:basedOn w:val="DefaultParagraphFont"/>
    <w:uiPriority w:val="99"/>
    <w:unhideWhenUsed/>
    <w:rsid w:val="00EE4D25"/>
    <w:rPr>
      <w:color w:val="467886" w:themeColor="hyperlink"/>
      <w:u w:val="single"/>
    </w:rPr>
  </w:style>
  <w:style w:type="paragraph" w:styleId="TOC2">
    <w:name w:val="toc 2"/>
    <w:basedOn w:val="Normal"/>
    <w:next w:val="Normal"/>
    <w:autoRedefine/>
    <w:uiPriority w:val="39"/>
    <w:semiHidden/>
    <w:unhideWhenUsed/>
    <w:rsid w:val="00EE4D25"/>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E4D2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EE4D2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E4D2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E4D2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E4D2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E4D2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E4D2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dd96a0d0753943b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36713c-3570-4e41-83aa-76d6cceb8a37}"/>
      </w:docPartPr>
      <w:docPartBody>
        <w:p w14:paraId="07709E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ixPcXSi2ww+/mpflQrzKlA2y+Q==">CgMxLjAyDmguNzM4dzJ0NDlzbmoyMg5oLjl6ZXU5Z25neGpwNzIOaC53ZDhhcnZyZHV2c2QyDmguMXF4amVrY2dnd3JtMg1oLjFzMmlkcXFkMmk1Mg5oLnBkYmFhdWcydjV1bDIOaC4zZ2V0cXZ4M2t0dncyDmguODk2MmYyMTlqc2EzMg5oLjV2cW83MzM5bmhkYTgAciExWnFRT3k1Y0J3VVpTek8wbU5zOUdwUTM1Wk1KaGktRGw=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028E52-BF37-AC46-9C4C-2B6B9EA121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Anne Bessman</dc:creator>
  <lastModifiedBy>Anne Bessman</lastModifiedBy>
  <revision>4</revision>
  <dcterms:created xsi:type="dcterms:W3CDTF">2024-03-05T23:46:00.0000000Z</dcterms:created>
  <dcterms:modified xsi:type="dcterms:W3CDTF">2024-03-16T00:16:15.0374205Z</dcterms:modified>
</coreProperties>
</file>